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AF75" w14:textId="77777777" w:rsidR="005A061B" w:rsidRDefault="005A061B" w:rsidP="005A061B">
      <w:pPr>
        <w:jc w:val="center"/>
        <w:rPr>
          <w:rFonts w:ascii="宋体" w:eastAsia="宋体" w:hAnsi="宋体"/>
          <w:b/>
          <w:bCs/>
          <w:sz w:val="52"/>
          <w:szCs w:val="52"/>
        </w:rPr>
      </w:pPr>
    </w:p>
    <w:p w14:paraId="39AF4AD5" w14:textId="1D661512" w:rsidR="00EE0212" w:rsidRDefault="00883281" w:rsidP="005A061B">
      <w:pPr>
        <w:jc w:val="center"/>
        <w:rPr>
          <w:rFonts w:ascii="宋体" w:eastAsia="宋体" w:hAnsi="宋体"/>
          <w:b/>
          <w:bCs/>
          <w:sz w:val="52"/>
          <w:szCs w:val="52"/>
        </w:rPr>
      </w:pPr>
      <w:r>
        <w:rPr>
          <w:rFonts w:ascii="宋体" w:eastAsia="宋体" w:hAnsi="宋体" w:hint="eastAsia"/>
          <w:b/>
          <w:bCs/>
          <w:sz w:val="52"/>
          <w:szCs w:val="52"/>
        </w:rPr>
        <w:t>广州医科大学附属第三医院</w:t>
      </w:r>
      <w:r w:rsidR="005A061B" w:rsidRPr="005A061B">
        <w:rPr>
          <w:rFonts w:ascii="宋体" w:eastAsia="宋体" w:hAnsi="宋体" w:hint="eastAsia"/>
          <w:b/>
          <w:bCs/>
          <w:sz w:val="52"/>
          <w:szCs w:val="52"/>
        </w:rPr>
        <w:t>教学楼二级配电整改及住院楼制氧机供电改造</w:t>
      </w:r>
      <w:r w:rsidR="00974D09">
        <w:rPr>
          <w:rFonts w:ascii="宋体" w:eastAsia="宋体" w:hAnsi="宋体" w:hint="eastAsia"/>
          <w:b/>
          <w:bCs/>
          <w:sz w:val="52"/>
          <w:szCs w:val="52"/>
        </w:rPr>
        <w:t>物资采购及配套安装</w:t>
      </w:r>
      <w:r w:rsidR="005A061B" w:rsidRPr="005A061B">
        <w:rPr>
          <w:rFonts w:ascii="宋体" w:eastAsia="宋体" w:hAnsi="宋体" w:hint="eastAsia"/>
          <w:b/>
          <w:bCs/>
          <w:sz w:val="52"/>
          <w:szCs w:val="52"/>
        </w:rPr>
        <w:t>项目</w:t>
      </w:r>
    </w:p>
    <w:p w14:paraId="69B06613" w14:textId="77777777" w:rsidR="005A061B" w:rsidRPr="005A061B" w:rsidRDefault="005A061B" w:rsidP="005A061B">
      <w:pPr>
        <w:jc w:val="center"/>
        <w:rPr>
          <w:rFonts w:ascii="宋体" w:eastAsia="宋体" w:hAnsi="宋体"/>
          <w:b/>
          <w:bCs/>
          <w:sz w:val="52"/>
          <w:szCs w:val="52"/>
        </w:rPr>
      </w:pPr>
    </w:p>
    <w:p w14:paraId="36CA2B3A" w14:textId="77777777" w:rsidR="005A061B" w:rsidRPr="005A061B" w:rsidRDefault="005A061B" w:rsidP="005A061B">
      <w:pPr>
        <w:jc w:val="center"/>
        <w:rPr>
          <w:rFonts w:ascii="宋体" w:eastAsia="宋体" w:hAnsi="宋体"/>
          <w:b/>
          <w:bCs/>
        </w:rPr>
      </w:pPr>
    </w:p>
    <w:p w14:paraId="04A33A04" w14:textId="196A5228" w:rsidR="00883281" w:rsidRPr="000F0260" w:rsidRDefault="004030C7" w:rsidP="00883281">
      <w:pPr>
        <w:tabs>
          <w:tab w:val="left" w:pos="420"/>
          <w:tab w:val="left" w:pos="6660"/>
        </w:tabs>
        <w:adjustRightInd w:val="0"/>
        <w:snapToGrid w:val="0"/>
        <w:spacing w:beforeLines="50" w:before="156" w:line="880" w:lineRule="exact"/>
        <w:jc w:val="center"/>
        <w:rPr>
          <w:rFonts w:ascii="黑体" w:eastAsia="黑体"/>
          <w:b/>
          <w:sz w:val="52"/>
          <w:szCs w:val="52"/>
        </w:rPr>
      </w:pPr>
      <w:r>
        <w:rPr>
          <w:rFonts w:ascii="黑体" w:eastAsia="黑体" w:hint="eastAsia"/>
          <w:sz w:val="52"/>
          <w:szCs w:val="52"/>
        </w:rPr>
        <w:t>招 标 文 件</w:t>
      </w:r>
    </w:p>
    <w:p w14:paraId="1783EEC4" w14:textId="77777777" w:rsidR="005A061B" w:rsidRDefault="005A061B" w:rsidP="005A061B">
      <w:pPr>
        <w:jc w:val="center"/>
        <w:rPr>
          <w:rFonts w:ascii="宋体" w:eastAsia="宋体" w:hAnsi="宋体"/>
          <w:b/>
          <w:bCs/>
          <w:sz w:val="72"/>
          <w:szCs w:val="72"/>
        </w:rPr>
      </w:pPr>
    </w:p>
    <w:p w14:paraId="262B1B1C" w14:textId="77777777" w:rsidR="005A061B" w:rsidRDefault="005A061B" w:rsidP="005A061B">
      <w:pPr>
        <w:jc w:val="center"/>
        <w:rPr>
          <w:rFonts w:ascii="宋体" w:eastAsia="宋体" w:hAnsi="宋体"/>
          <w:b/>
          <w:bCs/>
          <w:sz w:val="72"/>
          <w:szCs w:val="72"/>
        </w:rPr>
      </w:pPr>
    </w:p>
    <w:p w14:paraId="66AE60B1" w14:textId="77777777" w:rsidR="005A061B" w:rsidRPr="005A061B" w:rsidRDefault="005A061B" w:rsidP="005A061B">
      <w:pPr>
        <w:jc w:val="center"/>
        <w:rPr>
          <w:rFonts w:ascii="宋体" w:eastAsia="宋体" w:hAnsi="宋体"/>
          <w:b/>
          <w:bCs/>
          <w:sz w:val="72"/>
          <w:szCs w:val="72"/>
        </w:rPr>
      </w:pPr>
    </w:p>
    <w:p w14:paraId="43C8E397" w14:textId="77777777" w:rsidR="005A061B" w:rsidRPr="005A061B" w:rsidRDefault="005A061B" w:rsidP="005A061B">
      <w:pPr>
        <w:jc w:val="center"/>
        <w:rPr>
          <w:rFonts w:ascii="宋体" w:eastAsia="宋体" w:hAnsi="宋体"/>
          <w:b/>
          <w:bCs/>
        </w:rPr>
      </w:pPr>
    </w:p>
    <w:p w14:paraId="215E00FE" w14:textId="77777777" w:rsidR="005A061B" w:rsidRPr="005A061B" w:rsidRDefault="005A061B" w:rsidP="005A061B">
      <w:pPr>
        <w:jc w:val="center"/>
        <w:rPr>
          <w:rFonts w:ascii="宋体" w:eastAsia="宋体" w:hAnsi="宋体"/>
          <w:b/>
          <w:bCs/>
        </w:rPr>
      </w:pPr>
    </w:p>
    <w:p w14:paraId="209F144D" w14:textId="04F55677" w:rsidR="005A061B" w:rsidRPr="005A061B" w:rsidRDefault="005A061B" w:rsidP="005A061B">
      <w:pPr>
        <w:jc w:val="center"/>
        <w:rPr>
          <w:rFonts w:ascii="宋体" w:eastAsia="宋体" w:hAnsi="宋体"/>
          <w:b/>
          <w:bCs/>
          <w:sz w:val="32"/>
          <w:szCs w:val="32"/>
        </w:rPr>
      </w:pPr>
    </w:p>
    <w:p w14:paraId="22A9C533" w14:textId="77777777" w:rsidR="005A061B" w:rsidRPr="005A061B" w:rsidRDefault="005A061B" w:rsidP="005A061B">
      <w:pPr>
        <w:jc w:val="center"/>
        <w:rPr>
          <w:rFonts w:ascii="宋体" w:eastAsia="宋体" w:hAnsi="宋体"/>
          <w:b/>
          <w:bCs/>
          <w:sz w:val="32"/>
          <w:szCs w:val="32"/>
        </w:rPr>
      </w:pPr>
    </w:p>
    <w:p w14:paraId="4E147FB7" w14:textId="0DB12D08" w:rsidR="005A061B" w:rsidRPr="005A061B" w:rsidRDefault="005A061B" w:rsidP="005A061B">
      <w:pPr>
        <w:jc w:val="center"/>
        <w:rPr>
          <w:rFonts w:ascii="宋体" w:eastAsia="宋体" w:hAnsi="宋体"/>
          <w:b/>
          <w:bCs/>
          <w:sz w:val="32"/>
          <w:szCs w:val="32"/>
        </w:rPr>
      </w:pPr>
      <w:r w:rsidRPr="005A061B">
        <w:rPr>
          <w:rFonts w:ascii="宋体" w:eastAsia="宋体" w:hAnsi="宋体" w:hint="eastAsia"/>
          <w:b/>
          <w:bCs/>
          <w:sz w:val="32"/>
          <w:szCs w:val="32"/>
        </w:rPr>
        <w:t>2</w:t>
      </w:r>
      <w:r w:rsidRPr="005A061B">
        <w:rPr>
          <w:rFonts w:ascii="宋体" w:eastAsia="宋体" w:hAnsi="宋体"/>
          <w:b/>
          <w:bCs/>
          <w:sz w:val="32"/>
          <w:szCs w:val="32"/>
        </w:rPr>
        <w:t>023</w:t>
      </w:r>
      <w:r w:rsidRPr="005A061B">
        <w:rPr>
          <w:rFonts w:ascii="宋体" w:eastAsia="宋体" w:hAnsi="宋体" w:hint="eastAsia"/>
          <w:b/>
          <w:bCs/>
          <w:sz w:val="32"/>
          <w:szCs w:val="32"/>
        </w:rPr>
        <w:t>年6月</w:t>
      </w:r>
    </w:p>
    <w:p w14:paraId="21DD960D" w14:textId="77777777" w:rsidR="005A061B" w:rsidRDefault="005A061B" w:rsidP="005A061B">
      <w:pPr>
        <w:jc w:val="center"/>
        <w:rPr>
          <w:rFonts w:ascii="宋体" w:eastAsia="宋体" w:hAnsi="宋体"/>
        </w:rPr>
      </w:pPr>
    </w:p>
    <w:p w14:paraId="509C8662" w14:textId="77777777" w:rsidR="005A061B" w:rsidRDefault="005A061B" w:rsidP="005A061B">
      <w:pPr>
        <w:jc w:val="center"/>
        <w:rPr>
          <w:rFonts w:ascii="宋体" w:eastAsia="宋体" w:hAnsi="宋体"/>
        </w:rPr>
      </w:pPr>
    </w:p>
    <w:p w14:paraId="5D33C823" w14:textId="77777777" w:rsidR="005A061B" w:rsidRDefault="005A061B" w:rsidP="005A061B">
      <w:pPr>
        <w:jc w:val="center"/>
        <w:rPr>
          <w:rFonts w:ascii="宋体" w:eastAsia="宋体" w:hAnsi="宋体"/>
        </w:rPr>
      </w:pPr>
    </w:p>
    <w:p w14:paraId="424F8557" w14:textId="77777777" w:rsidR="005A061B" w:rsidRDefault="005A061B" w:rsidP="005A061B">
      <w:pPr>
        <w:jc w:val="center"/>
        <w:rPr>
          <w:rFonts w:ascii="宋体" w:eastAsia="宋体" w:hAnsi="宋体"/>
        </w:rPr>
      </w:pPr>
    </w:p>
    <w:p w14:paraId="4E672D99" w14:textId="77777777" w:rsidR="005A061B" w:rsidRDefault="005A061B" w:rsidP="005A061B">
      <w:pPr>
        <w:jc w:val="center"/>
        <w:rPr>
          <w:rFonts w:ascii="宋体" w:eastAsia="宋体" w:hAnsi="宋体"/>
        </w:rPr>
      </w:pPr>
    </w:p>
    <w:p w14:paraId="17C17FCD" w14:textId="77777777" w:rsidR="005A061B" w:rsidRDefault="005A061B" w:rsidP="005A061B">
      <w:pPr>
        <w:jc w:val="center"/>
        <w:rPr>
          <w:rFonts w:ascii="宋体" w:eastAsia="宋体" w:hAnsi="宋体"/>
        </w:rPr>
      </w:pPr>
    </w:p>
    <w:p w14:paraId="3157719E" w14:textId="77777777" w:rsidR="005A061B" w:rsidRDefault="005A061B" w:rsidP="005A061B">
      <w:pPr>
        <w:jc w:val="center"/>
        <w:rPr>
          <w:rFonts w:ascii="宋体" w:eastAsia="宋体" w:hAnsi="宋体"/>
        </w:rPr>
      </w:pPr>
    </w:p>
    <w:p w14:paraId="7F3D3109" w14:textId="77777777" w:rsidR="005A061B" w:rsidRDefault="005A061B" w:rsidP="005A061B">
      <w:pPr>
        <w:jc w:val="center"/>
        <w:rPr>
          <w:rFonts w:ascii="宋体" w:eastAsia="宋体" w:hAnsi="宋体"/>
        </w:rPr>
      </w:pPr>
    </w:p>
    <w:p w14:paraId="3812B17F" w14:textId="5E0972C3" w:rsidR="004030C7" w:rsidRPr="004030C7" w:rsidRDefault="004030C7" w:rsidP="004030C7">
      <w:pPr>
        <w:pStyle w:val="a5"/>
        <w:numPr>
          <w:ilvl w:val="0"/>
          <w:numId w:val="14"/>
        </w:numPr>
        <w:spacing w:line="360" w:lineRule="auto"/>
        <w:ind w:firstLineChars="0"/>
        <w:rPr>
          <w:rFonts w:ascii="宋体" w:eastAsia="宋体" w:hAnsi="宋体"/>
          <w:b/>
          <w:bCs/>
          <w:sz w:val="24"/>
          <w:szCs w:val="24"/>
        </w:rPr>
      </w:pPr>
      <w:r w:rsidRPr="004030C7">
        <w:rPr>
          <w:rFonts w:ascii="宋体" w:eastAsia="宋体" w:hAnsi="宋体" w:hint="eastAsia"/>
          <w:b/>
          <w:bCs/>
          <w:sz w:val="24"/>
          <w:szCs w:val="24"/>
        </w:rPr>
        <w:lastRenderedPageBreak/>
        <w:t xml:space="preserve"> 招标公告</w:t>
      </w:r>
    </w:p>
    <w:p w14:paraId="0E3DB781" w14:textId="70432595" w:rsid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项目名称：</w:t>
      </w:r>
      <w:r w:rsidRPr="004030C7">
        <w:rPr>
          <w:rFonts w:ascii="宋体" w:eastAsia="宋体" w:hAnsi="宋体" w:hint="eastAsia"/>
          <w:sz w:val="24"/>
          <w:szCs w:val="24"/>
        </w:rPr>
        <w:t>广州医科大学附属第三医院教学楼二级配电整改及住院楼制氧机供电改造</w:t>
      </w:r>
      <w:r w:rsidR="00974D09">
        <w:rPr>
          <w:rFonts w:ascii="宋体" w:eastAsia="宋体" w:hAnsi="宋体" w:hint="eastAsia"/>
          <w:sz w:val="24"/>
          <w:szCs w:val="24"/>
        </w:rPr>
        <w:t>物资采购及配套安装</w:t>
      </w:r>
      <w:r w:rsidRPr="004030C7">
        <w:rPr>
          <w:rFonts w:ascii="宋体" w:eastAsia="宋体" w:hAnsi="宋体" w:hint="eastAsia"/>
          <w:sz w:val="24"/>
          <w:szCs w:val="24"/>
        </w:rPr>
        <w:t>项目</w:t>
      </w:r>
    </w:p>
    <w:p w14:paraId="0FAD0ADB" w14:textId="3EF37A79"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项目预算：</w:t>
      </w:r>
      <w:r>
        <w:rPr>
          <w:rFonts w:ascii="宋体" w:eastAsia="宋体" w:hAnsi="宋体"/>
          <w:sz w:val="24"/>
          <w:szCs w:val="24"/>
        </w:rPr>
        <w:t>2</w:t>
      </w:r>
      <w:r w:rsidR="002E0CA3">
        <w:rPr>
          <w:rFonts w:ascii="宋体" w:eastAsia="宋体" w:hAnsi="宋体"/>
          <w:sz w:val="24"/>
          <w:szCs w:val="24"/>
        </w:rPr>
        <w:t>7</w:t>
      </w:r>
      <w:r w:rsidR="00BC5D51">
        <w:rPr>
          <w:rFonts w:ascii="宋体" w:eastAsia="宋体" w:hAnsi="宋体"/>
          <w:sz w:val="24"/>
          <w:szCs w:val="24"/>
        </w:rPr>
        <w:t>6000</w:t>
      </w:r>
      <w:r w:rsidRPr="004030C7">
        <w:rPr>
          <w:rFonts w:ascii="宋体" w:eastAsia="宋体" w:hAnsi="宋体"/>
          <w:sz w:val="24"/>
          <w:szCs w:val="24"/>
        </w:rPr>
        <w:t>元（</w:t>
      </w:r>
      <w:r>
        <w:rPr>
          <w:rFonts w:ascii="宋体" w:eastAsia="宋体" w:hAnsi="宋体" w:hint="eastAsia"/>
          <w:sz w:val="24"/>
          <w:szCs w:val="24"/>
        </w:rPr>
        <w:t>贰拾</w:t>
      </w:r>
      <w:r w:rsidR="00BC3FD5">
        <w:rPr>
          <w:rFonts w:ascii="宋体" w:eastAsia="宋体" w:hAnsi="宋体" w:hint="eastAsia"/>
          <w:sz w:val="24"/>
          <w:szCs w:val="24"/>
        </w:rPr>
        <w:t>柒</w:t>
      </w:r>
      <w:r w:rsidRPr="004030C7">
        <w:rPr>
          <w:rFonts w:ascii="宋体" w:eastAsia="宋体" w:hAnsi="宋体"/>
          <w:sz w:val="24"/>
          <w:szCs w:val="24"/>
        </w:rPr>
        <w:t>万</w:t>
      </w:r>
      <w:r w:rsidR="00BC5D51">
        <w:rPr>
          <w:rFonts w:ascii="宋体" w:eastAsia="宋体" w:hAnsi="宋体" w:hint="eastAsia"/>
          <w:sz w:val="24"/>
          <w:szCs w:val="24"/>
        </w:rPr>
        <w:t>陆仟</w:t>
      </w:r>
      <w:r w:rsidRPr="004030C7">
        <w:rPr>
          <w:rFonts w:ascii="宋体" w:eastAsia="宋体" w:hAnsi="宋体"/>
          <w:sz w:val="24"/>
          <w:szCs w:val="24"/>
        </w:rPr>
        <w:t>元）</w:t>
      </w:r>
    </w:p>
    <w:p w14:paraId="7C8620A9" w14:textId="364EE617"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投标人资格要求</w:t>
      </w:r>
    </w:p>
    <w:p w14:paraId="40A000EF" w14:textId="04D83424" w:rsidR="004030C7" w:rsidRPr="004030C7" w:rsidRDefault="004030C7" w:rsidP="004030C7">
      <w:pPr>
        <w:pStyle w:val="a5"/>
        <w:numPr>
          <w:ilvl w:val="0"/>
          <w:numId w:val="16"/>
        </w:numPr>
        <w:spacing w:line="360" w:lineRule="auto"/>
        <w:ind w:firstLineChars="0" w:hanging="131"/>
        <w:rPr>
          <w:rFonts w:ascii="宋体" w:eastAsia="宋体" w:hAnsi="宋体"/>
          <w:sz w:val="24"/>
          <w:szCs w:val="24"/>
        </w:rPr>
      </w:pPr>
      <w:r w:rsidRPr="004030C7">
        <w:rPr>
          <w:rFonts w:ascii="宋体" w:eastAsia="宋体" w:hAnsi="宋体" w:hint="eastAsia"/>
          <w:sz w:val="24"/>
          <w:szCs w:val="24"/>
        </w:rPr>
        <w:t>投标人必须是具有独立承担民事责任能力的在中华人民共和国境内注册的法人。</w:t>
      </w:r>
    </w:p>
    <w:p w14:paraId="0DA1ECAC" w14:textId="77777777" w:rsidR="004030C7" w:rsidRDefault="004030C7" w:rsidP="004030C7">
      <w:pPr>
        <w:pStyle w:val="a5"/>
        <w:numPr>
          <w:ilvl w:val="0"/>
          <w:numId w:val="16"/>
        </w:numPr>
        <w:spacing w:line="360" w:lineRule="auto"/>
        <w:ind w:firstLineChars="0" w:hanging="131"/>
        <w:rPr>
          <w:rFonts w:ascii="宋体" w:eastAsia="宋体" w:hAnsi="宋体"/>
          <w:sz w:val="24"/>
          <w:szCs w:val="24"/>
        </w:rPr>
      </w:pPr>
      <w:r w:rsidRPr="004030C7">
        <w:rPr>
          <w:rFonts w:ascii="宋体" w:eastAsia="宋体" w:hAnsi="宋体" w:hint="eastAsia"/>
          <w:sz w:val="24"/>
          <w:szCs w:val="24"/>
        </w:rPr>
        <w:t>本项目不接受联合体投标。</w:t>
      </w:r>
    </w:p>
    <w:p w14:paraId="1362456A" w14:textId="6E45FA58" w:rsidR="004030C7" w:rsidRPr="004030C7" w:rsidRDefault="004030C7" w:rsidP="004030C7">
      <w:pPr>
        <w:pStyle w:val="a5"/>
        <w:numPr>
          <w:ilvl w:val="0"/>
          <w:numId w:val="16"/>
        </w:numPr>
        <w:spacing w:line="360" w:lineRule="auto"/>
        <w:ind w:firstLineChars="0" w:hanging="131"/>
        <w:rPr>
          <w:rFonts w:ascii="宋体" w:eastAsia="宋体" w:hAnsi="宋体"/>
          <w:sz w:val="24"/>
          <w:szCs w:val="24"/>
        </w:rPr>
      </w:pPr>
      <w:r w:rsidRPr="004030C7">
        <w:rPr>
          <w:rFonts w:ascii="宋体" w:eastAsia="宋体" w:hAnsi="宋体" w:hint="eastAsia"/>
          <w:sz w:val="24"/>
          <w:szCs w:val="24"/>
        </w:rPr>
        <w:t>已登记报名并获得本项目招标文件。</w:t>
      </w:r>
    </w:p>
    <w:p w14:paraId="3C0DB392" w14:textId="453FBB99"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递交投标文件开始时间：</w:t>
      </w:r>
      <w:r w:rsidR="00476FDE">
        <w:rPr>
          <w:rFonts w:ascii="宋体" w:eastAsia="宋体" w:hAnsi="宋体"/>
          <w:sz w:val="24"/>
          <w:szCs w:val="24"/>
        </w:rPr>
        <w:t>2023</w:t>
      </w:r>
      <w:r w:rsidRPr="004030C7">
        <w:rPr>
          <w:rFonts w:ascii="宋体" w:eastAsia="宋体" w:hAnsi="宋体"/>
          <w:sz w:val="24"/>
          <w:szCs w:val="24"/>
        </w:rPr>
        <w:t>年</w:t>
      </w:r>
      <w:r w:rsidR="00476FDE">
        <w:rPr>
          <w:rFonts w:ascii="宋体" w:eastAsia="宋体" w:hAnsi="宋体"/>
          <w:sz w:val="24"/>
          <w:szCs w:val="24"/>
        </w:rPr>
        <w:t>6</w:t>
      </w:r>
      <w:r w:rsidRPr="004030C7">
        <w:rPr>
          <w:rFonts w:ascii="宋体" w:eastAsia="宋体" w:hAnsi="宋体"/>
          <w:sz w:val="24"/>
          <w:szCs w:val="24"/>
        </w:rPr>
        <w:t>月</w:t>
      </w:r>
      <w:r w:rsidR="002E0CA3">
        <w:rPr>
          <w:rFonts w:ascii="宋体" w:eastAsia="宋体" w:hAnsi="宋体"/>
          <w:sz w:val="24"/>
          <w:szCs w:val="24"/>
        </w:rPr>
        <w:t>21</w:t>
      </w:r>
      <w:r w:rsidRPr="004030C7">
        <w:rPr>
          <w:rFonts w:ascii="宋体" w:eastAsia="宋体" w:hAnsi="宋体"/>
          <w:sz w:val="24"/>
          <w:szCs w:val="24"/>
        </w:rPr>
        <w:t>日08：00（北京时间）；</w:t>
      </w:r>
    </w:p>
    <w:p w14:paraId="74AECD7D" w14:textId="3194A566" w:rsidR="004030C7" w:rsidRPr="004030C7" w:rsidRDefault="004030C7" w:rsidP="004030C7">
      <w:pPr>
        <w:spacing w:line="360" w:lineRule="auto"/>
        <w:ind w:leftChars="135" w:left="283" w:firstLineChars="236" w:firstLine="566"/>
        <w:rPr>
          <w:rFonts w:ascii="宋体" w:eastAsia="宋体" w:hAnsi="宋体"/>
          <w:sz w:val="24"/>
          <w:szCs w:val="24"/>
        </w:rPr>
      </w:pPr>
      <w:r w:rsidRPr="004030C7">
        <w:rPr>
          <w:rFonts w:ascii="宋体" w:eastAsia="宋体" w:hAnsi="宋体" w:hint="eastAsia"/>
          <w:sz w:val="24"/>
          <w:szCs w:val="24"/>
        </w:rPr>
        <w:t>投标截止时间：</w:t>
      </w:r>
      <w:r w:rsidRPr="004030C7">
        <w:rPr>
          <w:rFonts w:ascii="宋体" w:eastAsia="宋体" w:hAnsi="宋体"/>
          <w:sz w:val="24"/>
          <w:szCs w:val="24"/>
        </w:rPr>
        <w:t>20</w:t>
      </w:r>
      <w:r w:rsidR="00476FDE">
        <w:rPr>
          <w:rFonts w:ascii="宋体" w:eastAsia="宋体" w:hAnsi="宋体"/>
          <w:sz w:val="24"/>
          <w:szCs w:val="24"/>
        </w:rPr>
        <w:t>23</w:t>
      </w:r>
      <w:r w:rsidRPr="004030C7">
        <w:rPr>
          <w:rFonts w:ascii="宋体" w:eastAsia="宋体" w:hAnsi="宋体"/>
          <w:sz w:val="24"/>
          <w:szCs w:val="24"/>
        </w:rPr>
        <w:t>年</w:t>
      </w:r>
      <w:r w:rsidR="002E0CA3">
        <w:rPr>
          <w:rFonts w:ascii="宋体" w:eastAsia="宋体" w:hAnsi="宋体"/>
          <w:sz w:val="24"/>
          <w:szCs w:val="24"/>
        </w:rPr>
        <w:t>6</w:t>
      </w:r>
      <w:r w:rsidRPr="004030C7">
        <w:rPr>
          <w:rFonts w:ascii="宋体" w:eastAsia="宋体" w:hAnsi="宋体"/>
          <w:sz w:val="24"/>
          <w:szCs w:val="24"/>
        </w:rPr>
        <w:t>月</w:t>
      </w:r>
      <w:r w:rsidR="002E0CA3">
        <w:rPr>
          <w:rFonts w:ascii="宋体" w:eastAsia="宋体" w:hAnsi="宋体"/>
          <w:sz w:val="24"/>
          <w:szCs w:val="24"/>
        </w:rPr>
        <w:t>30</w:t>
      </w:r>
      <w:r w:rsidRPr="004030C7">
        <w:rPr>
          <w:rFonts w:ascii="宋体" w:eastAsia="宋体" w:hAnsi="宋体"/>
          <w:sz w:val="24"/>
          <w:szCs w:val="24"/>
        </w:rPr>
        <w:t>日17：00（北京时间）。</w:t>
      </w:r>
    </w:p>
    <w:p w14:paraId="710E325D" w14:textId="0695A029"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递交投标文件地址：广州市荔湾区多宝路63号广州医科大学附属第三医院行政楼四楼总务科</w:t>
      </w:r>
    </w:p>
    <w:p w14:paraId="48AF00A9" w14:textId="51CB0CE3"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开标时间：院方自定</w:t>
      </w:r>
    </w:p>
    <w:p w14:paraId="7CB93C5E" w14:textId="548BCAF2"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hint="eastAsia"/>
          <w:sz w:val="24"/>
          <w:szCs w:val="24"/>
        </w:rPr>
        <w:t>开标地点：广州医科大学附属第三医院</w:t>
      </w:r>
    </w:p>
    <w:p w14:paraId="694DCE58" w14:textId="1DAD7F80"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本次招标项目公告等相关信息在医院官方网站上公布,并视为有效送达，不再另行通知，本招标项目不举行集中答疑会，如有任何疑问请以书面、传真或电子邮件形式至招标人释疑。</w:t>
      </w:r>
    </w:p>
    <w:p w14:paraId="68F1EAE5" w14:textId="167FD2E8" w:rsidR="004030C7" w:rsidRPr="004030C7" w:rsidRDefault="004030C7" w:rsidP="004030C7">
      <w:pPr>
        <w:pStyle w:val="a5"/>
        <w:numPr>
          <w:ilvl w:val="0"/>
          <w:numId w:val="15"/>
        </w:numPr>
        <w:spacing w:line="360" w:lineRule="auto"/>
        <w:ind w:firstLineChars="0"/>
        <w:rPr>
          <w:rFonts w:ascii="宋体" w:eastAsia="宋体" w:hAnsi="宋体"/>
          <w:sz w:val="24"/>
          <w:szCs w:val="24"/>
        </w:rPr>
      </w:pPr>
      <w:r w:rsidRPr="004030C7">
        <w:rPr>
          <w:rFonts w:ascii="宋体" w:eastAsia="宋体" w:hAnsi="宋体"/>
          <w:sz w:val="24"/>
          <w:szCs w:val="24"/>
        </w:rPr>
        <w:t>招标人联系方式：</w:t>
      </w:r>
    </w:p>
    <w:p w14:paraId="23CD46BC" w14:textId="77777777" w:rsidR="004030C7" w:rsidRPr="004030C7" w:rsidRDefault="004030C7" w:rsidP="004030C7">
      <w:pPr>
        <w:spacing w:line="360" w:lineRule="auto"/>
        <w:ind w:firstLineChars="354" w:firstLine="850"/>
        <w:rPr>
          <w:rFonts w:ascii="宋体" w:eastAsia="宋体" w:hAnsi="宋体"/>
          <w:sz w:val="24"/>
          <w:szCs w:val="24"/>
        </w:rPr>
      </w:pPr>
      <w:r w:rsidRPr="004030C7">
        <w:rPr>
          <w:rFonts w:ascii="宋体" w:eastAsia="宋体" w:hAnsi="宋体" w:hint="eastAsia"/>
          <w:sz w:val="24"/>
          <w:szCs w:val="24"/>
        </w:rPr>
        <w:t>招标人名称：广州医科大学附属第三医院</w:t>
      </w:r>
    </w:p>
    <w:p w14:paraId="151F5139" w14:textId="77777777" w:rsidR="004030C7" w:rsidRPr="004030C7" w:rsidRDefault="004030C7" w:rsidP="004030C7">
      <w:pPr>
        <w:spacing w:line="360" w:lineRule="auto"/>
        <w:ind w:firstLineChars="354" w:firstLine="850"/>
        <w:rPr>
          <w:rFonts w:ascii="宋体" w:eastAsia="宋体" w:hAnsi="宋体"/>
          <w:sz w:val="24"/>
          <w:szCs w:val="24"/>
        </w:rPr>
      </w:pPr>
      <w:r w:rsidRPr="004030C7">
        <w:rPr>
          <w:rFonts w:ascii="宋体" w:eastAsia="宋体" w:hAnsi="宋体" w:hint="eastAsia"/>
          <w:sz w:val="24"/>
          <w:szCs w:val="24"/>
        </w:rPr>
        <w:t>招标人地址：广州市荔湾区多宝路</w:t>
      </w:r>
      <w:r w:rsidRPr="004030C7">
        <w:rPr>
          <w:rFonts w:ascii="宋体" w:eastAsia="宋体" w:hAnsi="宋体"/>
          <w:sz w:val="24"/>
          <w:szCs w:val="24"/>
        </w:rPr>
        <w:t>63号</w:t>
      </w:r>
    </w:p>
    <w:p w14:paraId="6D7BB0A6" w14:textId="77777777" w:rsidR="004030C7" w:rsidRPr="004030C7" w:rsidRDefault="004030C7" w:rsidP="004030C7">
      <w:pPr>
        <w:spacing w:line="360" w:lineRule="auto"/>
        <w:ind w:firstLineChars="354" w:firstLine="850"/>
        <w:rPr>
          <w:rFonts w:ascii="宋体" w:eastAsia="宋体" w:hAnsi="宋体"/>
          <w:sz w:val="24"/>
          <w:szCs w:val="24"/>
        </w:rPr>
      </w:pPr>
      <w:r w:rsidRPr="004030C7">
        <w:rPr>
          <w:rFonts w:ascii="宋体" w:eastAsia="宋体" w:hAnsi="宋体" w:hint="eastAsia"/>
          <w:sz w:val="24"/>
          <w:szCs w:val="24"/>
        </w:rPr>
        <w:t>联系人：黎先生</w:t>
      </w:r>
    </w:p>
    <w:p w14:paraId="3D34D24E" w14:textId="77777777" w:rsidR="004030C7" w:rsidRPr="004030C7" w:rsidRDefault="004030C7" w:rsidP="004030C7">
      <w:pPr>
        <w:spacing w:line="360" w:lineRule="auto"/>
        <w:ind w:firstLineChars="354" w:firstLine="850"/>
        <w:rPr>
          <w:rFonts w:ascii="宋体" w:eastAsia="宋体" w:hAnsi="宋体"/>
          <w:sz w:val="24"/>
          <w:szCs w:val="24"/>
        </w:rPr>
      </w:pPr>
      <w:r w:rsidRPr="004030C7">
        <w:rPr>
          <w:rFonts w:ascii="宋体" w:eastAsia="宋体" w:hAnsi="宋体" w:hint="eastAsia"/>
          <w:sz w:val="24"/>
          <w:szCs w:val="24"/>
        </w:rPr>
        <w:t>联系方式：</w:t>
      </w:r>
      <w:r w:rsidRPr="004030C7">
        <w:rPr>
          <w:rFonts w:ascii="宋体" w:eastAsia="宋体" w:hAnsi="宋体"/>
          <w:sz w:val="24"/>
          <w:szCs w:val="24"/>
        </w:rPr>
        <w:t>202-81292153</w:t>
      </w:r>
    </w:p>
    <w:p w14:paraId="4E3223AF" w14:textId="2E74D9DF" w:rsidR="004030C7" w:rsidRDefault="004030C7" w:rsidP="004030C7">
      <w:pPr>
        <w:spacing w:line="360" w:lineRule="auto"/>
        <w:ind w:firstLineChars="354" w:firstLine="850"/>
        <w:rPr>
          <w:rFonts w:ascii="宋体" w:eastAsia="宋体" w:hAnsi="宋体"/>
          <w:sz w:val="24"/>
          <w:szCs w:val="24"/>
        </w:rPr>
      </w:pPr>
      <w:r w:rsidRPr="004030C7">
        <w:rPr>
          <w:rFonts w:ascii="宋体" w:eastAsia="宋体" w:hAnsi="宋体" w:hint="eastAsia"/>
          <w:sz w:val="24"/>
          <w:szCs w:val="24"/>
        </w:rPr>
        <w:t>邮政编码：</w:t>
      </w:r>
      <w:r w:rsidRPr="004030C7">
        <w:rPr>
          <w:rFonts w:ascii="宋体" w:eastAsia="宋体" w:hAnsi="宋体"/>
          <w:sz w:val="24"/>
          <w:szCs w:val="24"/>
        </w:rPr>
        <w:t>510150</w:t>
      </w:r>
    </w:p>
    <w:p w14:paraId="49DBC1F6" w14:textId="77777777" w:rsidR="0048524C" w:rsidRDefault="0048524C" w:rsidP="006E0D09">
      <w:pPr>
        <w:spacing w:line="360" w:lineRule="auto"/>
        <w:ind w:firstLineChars="200" w:firstLine="480"/>
        <w:rPr>
          <w:rFonts w:ascii="宋体" w:eastAsia="宋体" w:hAnsi="宋体"/>
          <w:sz w:val="24"/>
          <w:szCs w:val="24"/>
        </w:rPr>
      </w:pPr>
    </w:p>
    <w:p w14:paraId="51158FD2" w14:textId="77777777" w:rsidR="00476FDE" w:rsidRDefault="00476FDE" w:rsidP="006E0D09">
      <w:pPr>
        <w:spacing w:line="360" w:lineRule="auto"/>
        <w:ind w:firstLineChars="200" w:firstLine="480"/>
        <w:rPr>
          <w:rFonts w:ascii="宋体" w:eastAsia="宋体" w:hAnsi="宋体"/>
          <w:sz w:val="24"/>
          <w:szCs w:val="24"/>
        </w:rPr>
      </w:pPr>
    </w:p>
    <w:p w14:paraId="5436B064" w14:textId="77777777" w:rsidR="00476FDE" w:rsidRDefault="00476FDE" w:rsidP="006E0D09">
      <w:pPr>
        <w:spacing w:line="360" w:lineRule="auto"/>
        <w:ind w:firstLineChars="200" w:firstLine="480"/>
        <w:rPr>
          <w:rFonts w:ascii="宋体" w:eastAsia="宋体" w:hAnsi="宋体"/>
          <w:sz w:val="24"/>
          <w:szCs w:val="24"/>
        </w:rPr>
      </w:pPr>
    </w:p>
    <w:p w14:paraId="3724BF31" w14:textId="77777777" w:rsidR="004030C7" w:rsidRDefault="004030C7" w:rsidP="006E0D09">
      <w:pPr>
        <w:spacing w:line="360" w:lineRule="auto"/>
        <w:ind w:firstLineChars="200" w:firstLine="480"/>
        <w:rPr>
          <w:rFonts w:ascii="宋体" w:eastAsia="宋体" w:hAnsi="宋体"/>
          <w:sz w:val="24"/>
          <w:szCs w:val="24"/>
        </w:rPr>
      </w:pPr>
    </w:p>
    <w:p w14:paraId="25DC3EBB" w14:textId="77777777" w:rsidR="004030C7" w:rsidRPr="006E0D09" w:rsidRDefault="004030C7" w:rsidP="004030C7">
      <w:pPr>
        <w:spacing w:line="360" w:lineRule="auto"/>
        <w:rPr>
          <w:rFonts w:ascii="宋体" w:eastAsia="宋体" w:hAnsi="宋体"/>
          <w:sz w:val="24"/>
          <w:szCs w:val="24"/>
        </w:rPr>
      </w:pPr>
    </w:p>
    <w:p w14:paraId="6704AE35" w14:textId="2B3CBA50" w:rsidR="005A061B" w:rsidRDefault="00E022B2" w:rsidP="004030C7">
      <w:pPr>
        <w:pStyle w:val="a5"/>
        <w:numPr>
          <w:ilvl w:val="0"/>
          <w:numId w:val="14"/>
        </w:numPr>
        <w:spacing w:line="360" w:lineRule="auto"/>
        <w:ind w:firstLineChars="0"/>
        <w:rPr>
          <w:rFonts w:ascii="宋体" w:eastAsia="宋体" w:hAnsi="宋体"/>
          <w:b/>
          <w:bCs/>
          <w:sz w:val="24"/>
          <w:szCs w:val="24"/>
        </w:rPr>
      </w:pPr>
      <w:r w:rsidRPr="00F1778C">
        <w:rPr>
          <w:rFonts w:ascii="宋体" w:eastAsia="宋体" w:hAnsi="宋体" w:hint="eastAsia"/>
          <w:b/>
          <w:bCs/>
          <w:sz w:val="24"/>
          <w:szCs w:val="24"/>
        </w:rPr>
        <w:lastRenderedPageBreak/>
        <w:t>项目内容需求</w:t>
      </w:r>
    </w:p>
    <w:p w14:paraId="6760B3EF" w14:textId="67CD6A40" w:rsidR="00476FDE" w:rsidRPr="00476FDE" w:rsidRDefault="00476FDE" w:rsidP="00476FDE">
      <w:pPr>
        <w:pStyle w:val="a5"/>
        <w:spacing w:line="360" w:lineRule="auto"/>
        <w:ind w:left="720" w:firstLine="480"/>
        <w:rPr>
          <w:rFonts w:ascii="宋体" w:eastAsia="宋体" w:hAnsi="宋体"/>
          <w:sz w:val="24"/>
          <w:szCs w:val="24"/>
        </w:rPr>
      </w:pPr>
      <w:r w:rsidRPr="00476FDE">
        <w:rPr>
          <w:rFonts w:ascii="宋体" w:eastAsia="宋体" w:hAnsi="宋体" w:hint="eastAsia"/>
          <w:sz w:val="24"/>
          <w:szCs w:val="24"/>
        </w:rPr>
        <w:t>为配合医院发展需求及推动供配电安全治理工作，计划对我院教学楼区域二级配电进行整改，以及为新设制氧机组进行配电系统改造。</w:t>
      </w:r>
    </w:p>
    <w:p w14:paraId="1106CC2A" w14:textId="77777777" w:rsidR="00C54155" w:rsidRPr="00F1778C" w:rsidRDefault="00C54155" w:rsidP="00C54155">
      <w:pPr>
        <w:pStyle w:val="a5"/>
        <w:numPr>
          <w:ilvl w:val="0"/>
          <w:numId w:val="8"/>
        </w:numPr>
        <w:spacing w:line="360" w:lineRule="auto"/>
        <w:ind w:firstLineChars="0"/>
        <w:rPr>
          <w:rFonts w:ascii="宋体" w:eastAsia="宋体" w:hAnsi="宋体"/>
          <w:sz w:val="24"/>
          <w:szCs w:val="24"/>
        </w:rPr>
      </w:pPr>
      <w:r w:rsidRPr="00F1778C">
        <w:rPr>
          <w:rFonts w:ascii="宋体" w:eastAsia="宋体" w:hAnsi="宋体" w:hint="eastAsia"/>
          <w:sz w:val="24"/>
          <w:szCs w:val="24"/>
        </w:rPr>
        <w:t>采购主材物资清单</w:t>
      </w:r>
      <w:r>
        <w:rPr>
          <w:rFonts w:ascii="宋体" w:eastAsia="宋体" w:hAnsi="宋体" w:hint="eastAsia"/>
          <w:sz w:val="24"/>
          <w:szCs w:val="24"/>
        </w:rPr>
        <w:t>：</w:t>
      </w:r>
    </w:p>
    <w:p w14:paraId="4CD32868" w14:textId="77777777" w:rsidR="00C54155" w:rsidRPr="00F1778C" w:rsidRDefault="00C54155" w:rsidP="00C54155">
      <w:pPr>
        <w:pStyle w:val="a5"/>
        <w:numPr>
          <w:ilvl w:val="0"/>
          <w:numId w:val="9"/>
        </w:numPr>
        <w:spacing w:line="360" w:lineRule="auto"/>
        <w:ind w:firstLineChars="0"/>
        <w:rPr>
          <w:rFonts w:ascii="宋体" w:eastAsia="宋体" w:hAnsi="宋体"/>
          <w:sz w:val="24"/>
          <w:szCs w:val="24"/>
        </w:rPr>
      </w:pPr>
      <w:r w:rsidRPr="00F1778C">
        <w:rPr>
          <w:rFonts w:ascii="宋体" w:eastAsia="宋体" w:hAnsi="宋体" w:hint="eastAsia"/>
          <w:sz w:val="24"/>
          <w:szCs w:val="24"/>
        </w:rPr>
        <w:t>教学楼部分</w:t>
      </w:r>
    </w:p>
    <w:tbl>
      <w:tblPr>
        <w:tblStyle w:val="aa"/>
        <w:tblW w:w="0" w:type="auto"/>
        <w:jc w:val="center"/>
        <w:tblLook w:val="04A0" w:firstRow="1" w:lastRow="0" w:firstColumn="1" w:lastColumn="0" w:noHBand="0" w:noVBand="1"/>
      </w:tblPr>
      <w:tblGrid>
        <w:gridCol w:w="709"/>
        <w:gridCol w:w="1555"/>
        <w:gridCol w:w="2126"/>
        <w:gridCol w:w="708"/>
        <w:gridCol w:w="709"/>
        <w:gridCol w:w="1985"/>
      </w:tblGrid>
      <w:tr w:rsidR="00C54155" w:rsidRPr="00F1778C" w14:paraId="2D614AC0" w14:textId="77777777" w:rsidTr="00C54155">
        <w:trPr>
          <w:jc w:val="center"/>
        </w:trPr>
        <w:tc>
          <w:tcPr>
            <w:tcW w:w="709" w:type="dxa"/>
            <w:vAlign w:val="center"/>
          </w:tcPr>
          <w:p w14:paraId="5BC2085E"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序号</w:t>
            </w:r>
          </w:p>
        </w:tc>
        <w:tc>
          <w:tcPr>
            <w:tcW w:w="1555" w:type="dxa"/>
            <w:vAlign w:val="center"/>
          </w:tcPr>
          <w:p w14:paraId="3DC7D391"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项目</w:t>
            </w:r>
          </w:p>
        </w:tc>
        <w:tc>
          <w:tcPr>
            <w:tcW w:w="2126" w:type="dxa"/>
            <w:vAlign w:val="center"/>
          </w:tcPr>
          <w:p w14:paraId="360C3E37"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型号</w:t>
            </w:r>
          </w:p>
        </w:tc>
        <w:tc>
          <w:tcPr>
            <w:tcW w:w="708" w:type="dxa"/>
            <w:vAlign w:val="center"/>
          </w:tcPr>
          <w:p w14:paraId="0EBB83F9"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数量</w:t>
            </w:r>
          </w:p>
        </w:tc>
        <w:tc>
          <w:tcPr>
            <w:tcW w:w="709" w:type="dxa"/>
            <w:vAlign w:val="center"/>
          </w:tcPr>
          <w:p w14:paraId="4AC29F94"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单位</w:t>
            </w:r>
          </w:p>
        </w:tc>
        <w:tc>
          <w:tcPr>
            <w:tcW w:w="1985" w:type="dxa"/>
            <w:vAlign w:val="center"/>
          </w:tcPr>
          <w:p w14:paraId="2770CC7B"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备注</w:t>
            </w:r>
          </w:p>
        </w:tc>
      </w:tr>
      <w:tr w:rsidR="00C54155" w:rsidRPr="00F1778C" w14:paraId="7589A074" w14:textId="77777777" w:rsidTr="00C54155">
        <w:trPr>
          <w:jc w:val="center"/>
        </w:trPr>
        <w:tc>
          <w:tcPr>
            <w:tcW w:w="709" w:type="dxa"/>
            <w:vAlign w:val="center"/>
          </w:tcPr>
          <w:p w14:paraId="087D66D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1</w:t>
            </w:r>
          </w:p>
        </w:tc>
        <w:tc>
          <w:tcPr>
            <w:tcW w:w="1555" w:type="dxa"/>
            <w:vAlign w:val="center"/>
          </w:tcPr>
          <w:p w14:paraId="4DDF1DB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低压二级</w:t>
            </w:r>
          </w:p>
          <w:p w14:paraId="03831C7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开关柜</w:t>
            </w:r>
          </w:p>
        </w:tc>
        <w:tc>
          <w:tcPr>
            <w:tcW w:w="2126" w:type="dxa"/>
            <w:vAlign w:val="center"/>
          </w:tcPr>
          <w:p w14:paraId="57E7E329"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按图样订做</w:t>
            </w:r>
          </w:p>
        </w:tc>
        <w:tc>
          <w:tcPr>
            <w:tcW w:w="708" w:type="dxa"/>
            <w:vAlign w:val="center"/>
          </w:tcPr>
          <w:p w14:paraId="7602853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w:t>
            </w:r>
          </w:p>
        </w:tc>
        <w:tc>
          <w:tcPr>
            <w:tcW w:w="709" w:type="dxa"/>
            <w:vAlign w:val="center"/>
          </w:tcPr>
          <w:p w14:paraId="59BE843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台</w:t>
            </w:r>
          </w:p>
        </w:tc>
        <w:tc>
          <w:tcPr>
            <w:tcW w:w="1985" w:type="dxa"/>
            <w:vAlign w:val="center"/>
          </w:tcPr>
          <w:p w14:paraId="7CE268EC"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照明总柜</w:t>
            </w:r>
          </w:p>
          <w:p w14:paraId="14E0221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厨房总柜</w:t>
            </w:r>
          </w:p>
        </w:tc>
      </w:tr>
      <w:tr w:rsidR="00C54155" w:rsidRPr="00F1778C" w14:paraId="25BFDE7D" w14:textId="77777777" w:rsidTr="00C54155">
        <w:trPr>
          <w:jc w:val="center"/>
        </w:trPr>
        <w:tc>
          <w:tcPr>
            <w:tcW w:w="709" w:type="dxa"/>
            <w:vAlign w:val="center"/>
          </w:tcPr>
          <w:p w14:paraId="3BDD6DE3"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w:t>
            </w:r>
          </w:p>
        </w:tc>
        <w:tc>
          <w:tcPr>
            <w:tcW w:w="1555" w:type="dxa"/>
            <w:vAlign w:val="center"/>
          </w:tcPr>
          <w:p w14:paraId="38CD7F19"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w:t>
            </w:r>
          </w:p>
        </w:tc>
        <w:tc>
          <w:tcPr>
            <w:tcW w:w="2126" w:type="dxa"/>
            <w:vAlign w:val="center"/>
          </w:tcPr>
          <w:p w14:paraId="3E91AF8F"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YJV</w:t>
            </w:r>
            <w:r w:rsidRPr="00F1778C">
              <w:rPr>
                <w:rFonts w:ascii="宋体" w:eastAsia="宋体" w:hAnsi="宋体"/>
                <w:sz w:val="24"/>
                <w:szCs w:val="24"/>
              </w:rPr>
              <w:t xml:space="preserve"> 4*240+1*120</w:t>
            </w:r>
          </w:p>
        </w:tc>
        <w:tc>
          <w:tcPr>
            <w:tcW w:w="708" w:type="dxa"/>
            <w:vAlign w:val="center"/>
          </w:tcPr>
          <w:p w14:paraId="7608D3B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8</w:t>
            </w:r>
          </w:p>
        </w:tc>
        <w:tc>
          <w:tcPr>
            <w:tcW w:w="709" w:type="dxa"/>
            <w:vAlign w:val="center"/>
          </w:tcPr>
          <w:p w14:paraId="4BB01536"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3D2A95C1"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照明总柜电源</w:t>
            </w:r>
          </w:p>
        </w:tc>
      </w:tr>
      <w:tr w:rsidR="00C54155" w:rsidRPr="00F1778C" w14:paraId="170AF6FC" w14:textId="77777777" w:rsidTr="00C54155">
        <w:trPr>
          <w:jc w:val="center"/>
        </w:trPr>
        <w:tc>
          <w:tcPr>
            <w:tcW w:w="709" w:type="dxa"/>
            <w:vAlign w:val="center"/>
          </w:tcPr>
          <w:p w14:paraId="4CC71EE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3</w:t>
            </w:r>
          </w:p>
        </w:tc>
        <w:tc>
          <w:tcPr>
            <w:tcW w:w="1555" w:type="dxa"/>
            <w:vAlign w:val="center"/>
          </w:tcPr>
          <w:p w14:paraId="0DFA48CF"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w:t>
            </w:r>
          </w:p>
        </w:tc>
        <w:tc>
          <w:tcPr>
            <w:tcW w:w="2126" w:type="dxa"/>
            <w:vAlign w:val="center"/>
          </w:tcPr>
          <w:p w14:paraId="55C7F774"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YJV</w:t>
            </w:r>
            <w:r w:rsidRPr="00F1778C">
              <w:rPr>
                <w:rFonts w:ascii="宋体" w:eastAsia="宋体" w:hAnsi="宋体"/>
                <w:sz w:val="24"/>
                <w:szCs w:val="24"/>
              </w:rPr>
              <w:t xml:space="preserve"> 3*95</w:t>
            </w:r>
            <w:r w:rsidRPr="00F1778C">
              <w:rPr>
                <w:rFonts w:ascii="宋体" w:eastAsia="宋体" w:hAnsi="宋体" w:hint="eastAsia"/>
                <w:sz w:val="24"/>
                <w:szCs w:val="24"/>
              </w:rPr>
              <w:t>mm</w:t>
            </w:r>
            <w:r w:rsidRPr="00F1778C">
              <w:rPr>
                <w:rFonts w:ascii="宋体" w:eastAsia="宋体" w:hAnsi="宋体"/>
                <w:sz w:val="24"/>
                <w:szCs w:val="24"/>
                <w:vertAlign w:val="superscript"/>
              </w:rPr>
              <w:t>2</w:t>
            </w:r>
            <w:r w:rsidRPr="00F1778C">
              <w:rPr>
                <w:rFonts w:ascii="宋体" w:eastAsia="宋体" w:hAnsi="宋体"/>
                <w:sz w:val="24"/>
                <w:szCs w:val="24"/>
              </w:rPr>
              <w:t>+2*50</w:t>
            </w:r>
            <w:r w:rsidRPr="00F1778C">
              <w:rPr>
                <w:rFonts w:ascii="宋体" w:eastAsia="宋体" w:hAnsi="宋体" w:hint="eastAsia"/>
                <w:sz w:val="24"/>
                <w:szCs w:val="24"/>
              </w:rPr>
              <w:t>mm</w:t>
            </w:r>
            <w:r w:rsidRPr="00F1778C">
              <w:rPr>
                <w:rFonts w:ascii="宋体" w:eastAsia="宋体" w:hAnsi="宋体"/>
                <w:sz w:val="24"/>
                <w:szCs w:val="24"/>
                <w:vertAlign w:val="superscript"/>
              </w:rPr>
              <w:t>2</w:t>
            </w:r>
          </w:p>
        </w:tc>
        <w:tc>
          <w:tcPr>
            <w:tcW w:w="708" w:type="dxa"/>
            <w:vAlign w:val="center"/>
          </w:tcPr>
          <w:p w14:paraId="736CF734"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35</w:t>
            </w:r>
          </w:p>
        </w:tc>
        <w:tc>
          <w:tcPr>
            <w:tcW w:w="709" w:type="dxa"/>
            <w:vAlign w:val="center"/>
          </w:tcPr>
          <w:p w14:paraId="36546C7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5FD204B1"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2楼3D打印</w:t>
            </w:r>
          </w:p>
        </w:tc>
      </w:tr>
      <w:tr w:rsidR="00C54155" w:rsidRPr="00F1778C" w14:paraId="42C3C9C1" w14:textId="77777777" w:rsidTr="00C54155">
        <w:trPr>
          <w:jc w:val="center"/>
        </w:trPr>
        <w:tc>
          <w:tcPr>
            <w:tcW w:w="709" w:type="dxa"/>
            <w:vAlign w:val="center"/>
          </w:tcPr>
          <w:p w14:paraId="1AB1DE9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4</w:t>
            </w:r>
          </w:p>
        </w:tc>
        <w:tc>
          <w:tcPr>
            <w:tcW w:w="1555" w:type="dxa"/>
            <w:vAlign w:val="center"/>
          </w:tcPr>
          <w:p w14:paraId="34B6084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w:t>
            </w:r>
          </w:p>
        </w:tc>
        <w:tc>
          <w:tcPr>
            <w:tcW w:w="2126" w:type="dxa"/>
            <w:vAlign w:val="center"/>
          </w:tcPr>
          <w:p w14:paraId="46692E97"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YVJ</w:t>
            </w:r>
            <w:r w:rsidRPr="00F1778C">
              <w:rPr>
                <w:rFonts w:ascii="宋体" w:eastAsia="宋体" w:hAnsi="宋体"/>
                <w:sz w:val="24"/>
                <w:szCs w:val="24"/>
              </w:rPr>
              <w:t xml:space="preserve"> 4*35</w:t>
            </w:r>
            <w:r w:rsidRPr="00F1778C">
              <w:rPr>
                <w:rFonts w:ascii="宋体" w:eastAsia="宋体" w:hAnsi="宋体" w:hint="eastAsia"/>
                <w:sz w:val="24"/>
                <w:szCs w:val="24"/>
              </w:rPr>
              <w:t>mm</w:t>
            </w:r>
            <w:r w:rsidRPr="00F1778C">
              <w:rPr>
                <w:rFonts w:ascii="宋体" w:eastAsia="宋体" w:hAnsi="宋体"/>
                <w:sz w:val="24"/>
                <w:szCs w:val="24"/>
                <w:vertAlign w:val="superscript"/>
              </w:rPr>
              <w:t>2</w:t>
            </w:r>
            <w:r w:rsidRPr="00F1778C">
              <w:rPr>
                <w:rFonts w:ascii="宋体" w:eastAsia="宋体" w:hAnsi="宋体"/>
                <w:sz w:val="24"/>
                <w:szCs w:val="24"/>
              </w:rPr>
              <w:t>+1*16</w:t>
            </w:r>
            <w:r w:rsidRPr="00F1778C">
              <w:rPr>
                <w:rFonts w:ascii="宋体" w:eastAsia="宋体" w:hAnsi="宋体" w:hint="eastAsia"/>
                <w:sz w:val="24"/>
                <w:szCs w:val="24"/>
              </w:rPr>
              <w:t>mm</w:t>
            </w:r>
            <w:r w:rsidRPr="00F1778C">
              <w:rPr>
                <w:rFonts w:ascii="宋体" w:eastAsia="宋体" w:hAnsi="宋体"/>
                <w:sz w:val="24"/>
                <w:szCs w:val="24"/>
                <w:vertAlign w:val="superscript"/>
              </w:rPr>
              <w:t>2</w:t>
            </w:r>
          </w:p>
        </w:tc>
        <w:tc>
          <w:tcPr>
            <w:tcW w:w="708" w:type="dxa"/>
            <w:vAlign w:val="center"/>
          </w:tcPr>
          <w:p w14:paraId="4C2D2EAC"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100</w:t>
            </w:r>
          </w:p>
        </w:tc>
        <w:tc>
          <w:tcPr>
            <w:tcW w:w="709" w:type="dxa"/>
            <w:vAlign w:val="center"/>
          </w:tcPr>
          <w:p w14:paraId="7C6451D3"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2FA40796"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3、5、6楼</w:t>
            </w:r>
          </w:p>
        </w:tc>
      </w:tr>
      <w:tr w:rsidR="00C54155" w:rsidRPr="00F1778C" w14:paraId="226B07E5" w14:textId="77777777" w:rsidTr="00C54155">
        <w:trPr>
          <w:jc w:val="center"/>
        </w:trPr>
        <w:tc>
          <w:tcPr>
            <w:tcW w:w="709" w:type="dxa"/>
            <w:vAlign w:val="center"/>
          </w:tcPr>
          <w:p w14:paraId="6C1FB6CB"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5</w:t>
            </w:r>
          </w:p>
        </w:tc>
        <w:tc>
          <w:tcPr>
            <w:tcW w:w="1555" w:type="dxa"/>
            <w:vAlign w:val="center"/>
          </w:tcPr>
          <w:p w14:paraId="17B4871B"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w:t>
            </w:r>
          </w:p>
        </w:tc>
        <w:tc>
          <w:tcPr>
            <w:tcW w:w="2126" w:type="dxa"/>
            <w:vAlign w:val="center"/>
          </w:tcPr>
          <w:p w14:paraId="03AFC5F1"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YJV</w:t>
            </w:r>
            <w:r w:rsidRPr="00F1778C">
              <w:rPr>
                <w:rFonts w:ascii="宋体" w:eastAsia="宋体" w:hAnsi="宋体"/>
                <w:sz w:val="24"/>
                <w:szCs w:val="24"/>
              </w:rPr>
              <w:t xml:space="preserve"> 4*25</w:t>
            </w:r>
            <w:r w:rsidRPr="00F1778C">
              <w:rPr>
                <w:rFonts w:ascii="宋体" w:eastAsia="宋体" w:hAnsi="宋体" w:hint="eastAsia"/>
                <w:sz w:val="24"/>
                <w:szCs w:val="24"/>
              </w:rPr>
              <w:t>mm</w:t>
            </w:r>
            <w:r w:rsidRPr="00F1778C">
              <w:rPr>
                <w:rFonts w:ascii="宋体" w:eastAsia="宋体" w:hAnsi="宋体"/>
                <w:sz w:val="24"/>
                <w:szCs w:val="24"/>
                <w:vertAlign w:val="superscript"/>
              </w:rPr>
              <w:t>2</w:t>
            </w:r>
            <w:r w:rsidRPr="00F1778C">
              <w:rPr>
                <w:rFonts w:ascii="宋体" w:eastAsia="宋体" w:hAnsi="宋体"/>
                <w:sz w:val="24"/>
                <w:szCs w:val="24"/>
              </w:rPr>
              <w:t>+1*10</w:t>
            </w:r>
            <w:r w:rsidRPr="00F1778C">
              <w:rPr>
                <w:rFonts w:ascii="宋体" w:eastAsia="宋体" w:hAnsi="宋体" w:hint="eastAsia"/>
                <w:sz w:val="24"/>
                <w:szCs w:val="24"/>
              </w:rPr>
              <w:t>mm</w:t>
            </w:r>
            <w:r w:rsidRPr="00F1778C">
              <w:rPr>
                <w:rFonts w:ascii="宋体" w:eastAsia="宋体" w:hAnsi="宋体"/>
                <w:sz w:val="24"/>
                <w:szCs w:val="24"/>
                <w:vertAlign w:val="superscript"/>
              </w:rPr>
              <w:t>2</w:t>
            </w:r>
          </w:p>
        </w:tc>
        <w:tc>
          <w:tcPr>
            <w:tcW w:w="708" w:type="dxa"/>
            <w:vAlign w:val="center"/>
          </w:tcPr>
          <w:p w14:paraId="09496BB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35</w:t>
            </w:r>
          </w:p>
        </w:tc>
        <w:tc>
          <w:tcPr>
            <w:tcW w:w="709" w:type="dxa"/>
            <w:vAlign w:val="center"/>
          </w:tcPr>
          <w:p w14:paraId="60B5478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25860B44"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4楼</w:t>
            </w:r>
          </w:p>
        </w:tc>
      </w:tr>
      <w:tr w:rsidR="00C54155" w:rsidRPr="00F1778C" w14:paraId="5071D5DE" w14:textId="77777777" w:rsidTr="00C54155">
        <w:trPr>
          <w:jc w:val="center"/>
        </w:trPr>
        <w:tc>
          <w:tcPr>
            <w:tcW w:w="709" w:type="dxa"/>
            <w:vAlign w:val="center"/>
          </w:tcPr>
          <w:p w14:paraId="7F1AAE0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6</w:t>
            </w:r>
          </w:p>
        </w:tc>
        <w:tc>
          <w:tcPr>
            <w:tcW w:w="1555" w:type="dxa"/>
            <w:vAlign w:val="center"/>
          </w:tcPr>
          <w:p w14:paraId="3D92906B"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w:t>
            </w:r>
          </w:p>
        </w:tc>
        <w:tc>
          <w:tcPr>
            <w:tcW w:w="2126" w:type="dxa"/>
            <w:vAlign w:val="center"/>
          </w:tcPr>
          <w:p w14:paraId="3ABB1EE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YJV</w:t>
            </w:r>
            <w:r w:rsidRPr="00F1778C">
              <w:rPr>
                <w:rFonts w:ascii="宋体" w:eastAsia="宋体" w:hAnsi="宋体"/>
                <w:sz w:val="24"/>
                <w:szCs w:val="24"/>
              </w:rPr>
              <w:t xml:space="preserve"> 5*6</w:t>
            </w:r>
            <w:r w:rsidRPr="00F1778C">
              <w:rPr>
                <w:rFonts w:ascii="宋体" w:eastAsia="宋体" w:hAnsi="宋体" w:hint="eastAsia"/>
                <w:sz w:val="24"/>
                <w:szCs w:val="24"/>
              </w:rPr>
              <w:t>mm</w:t>
            </w:r>
            <w:r w:rsidRPr="00F1778C">
              <w:rPr>
                <w:rFonts w:ascii="宋体" w:eastAsia="宋体" w:hAnsi="宋体"/>
                <w:sz w:val="24"/>
                <w:szCs w:val="24"/>
                <w:vertAlign w:val="superscript"/>
              </w:rPr>
              <w:t>2</w:t>
            </w:r>
          </w:p>
        </w:tc>
        <w:tc>
          <w:tcPr>
            <w:tcW w:w="708" w:type="dxa"/>
            <w:vAlign w:val="center"/>
          </w:tcPr>
          <w:p w14:paraId="379E63EF"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4</w:t>
            </w:r>
            <w:r w:rsidRPr="00F1778C">
              <w:rPr>
                <w:rFonts w:ascii="宋体" w:eastAsia="宋体" w:hAnsi="宋体"/>
                <w:sz w:val="24"/>
                <w:szCs w:val="24"/>
              </w:rPr>
              <w:t>0</w:t>
            </w:r>
          </w:p>
        </w:tc>
        <w:tc>
          <w:tcPr>
            <w:tcW w:w="709" w:type="dxa"/>
            <w:vAlign w:val="center"/>
          </w:tcPr>
          <w:p w14:paraId="526C88A3"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28C2B3A0"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2楼梯间</w:t>
            </w:r>
          </w:p>
        </w:tc>
      </w:tr>
      <w:tr w:rsidR="00C54155" w:rsidRPr="00F1778C" w14:paraId="302F6DE6" w14:textId="77777777" w:rsidTr="00C54155">
        <w:trPr>
          <w:jc w:val="center"/>
        </w:trPr>
        <w:tc>
          <w:tcPr>
            <w:tcW w:w="709" w:type="dxa"/>
            <w:vAlign w:val="center"/>
          </w:tcPr>
          <w:p w14:paraId="3A26903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7</w:t>
            </w:r>
          </w:p>
        </w:tc>
        <w:tc>
          <w:tcPr>
            <w:tcW w:w="1555" w:type="dxa"/>
            <w:vAlign w:val="center"/>
          </w:tcPr>
          <w:p w14:paraId="7476B33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镀锌桥架</w:t>
            </w:r>
          </w:p>
        </w:tc>
        <w:tc>
          <w:tcPr>
            <w:tcW w:w="2126" w:type="dxa"/>
            <w:vAlign w:val="center"/>
          </w:tcPr>
          <w:p w14:paraId="08C72CA4"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w:t>
            </w:r>
            <w:r w:rsidRPr="00F1778C">
              <w:rPr>
                <w:rFonts w:ascii="宋体" w:eastAsia="宋体" w:hAnsi="宋体"/>
                <w:sz w:val="24"/>
                <w:szCs w:val="24"/>
              </w:rPr>
              <w:t>00*100*1.0</w:t>
            </w:r>
          </w:p>
        </w:tc>
        <w:tc>
          <w:tcPr>
            <w:tcW w:w="708" w:type="dxa"/>
            <w:vAlign w:val="center"/>
          </w:tcPr>
          <w:p w14:paraId="5C083E4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w:t>
            </w:r>
            <w:r w:rsidRPr="00F1778C">
              <w:rPr>
                <w:rFonts w:ascii="宋体" w:eastAsia="宋体" w:hAnsi="宋体"/>
                <w:sz w:val="24"/>
                <w:szCs w:val="24"/>
              </w:rPr>
              <w:t>3</w:t>
            </w:r>
          </w:p>
        </w:tc>
        <w:tc>
          <w:tcPr>
            <w:tcW w:w="709" w:type="dxa"/>
            <w:vAlign w:val="center"/>
          </w:tcPr>
          <w:p w14:paraId="43494A09"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6DAA0FDC"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6楼通道</w:t>
            </w:r>
          </w:p>
        </w:tc>
      </w:tr>
      <w:tr w:rsidR="00C54155" w:rsidRPr="00F1778C" w14:paraId="7929B50E" w14:textId="77777777" w:rsidTr="00C54155">
        <w:trPr>
          <w:jc w:val="center"/>
        </w:trPr>
        <w:tc>
          <w:tcPr>
            <w:tcW w:w="709" w:type="dxa"/>
            <w:vAlign w:val="center"/>
          </w:tcPr>
          <w:p w14:paraId="2697D783"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8</w:t>
            </w:r>
          </w:p>
        </w:tc>
        <w:tc>
          <w:tcPr>
            <w:tcW w:w="1555" w:type="dxa"/>
            <w:vAlign w:val="center"/>
          </w:tcPr>
          <w:p w14:paraId="2A3396F4"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PVC线管</w:t>
            </w:r>
          </w:p>
        </w:tc>
        <w:tc>
          <w:tcPr>
            <w:tcW w:w="2126" w:type="dxa"/>
            <w:vAlign w:val="center"/>
          </w:tcPr>
          <w:p w14:paraId="1832EABB"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φ</w:t>
            </w:r>
            <w:r w:rsidRPr="00F1778C">
              <w:rPr>
                <w:rFonts w:ascii="宋体" w:eastAsia="宋体" w:hAnsi="宋体"/>
                <w:sz w:val="24"/>
                <w:szCs w:val="24"/>
              </w:rPr>
              <w:t>50</w:t>
            </w:r>
            <w:r w:rsidRPr="00F1778C">
              <w:rPr>
                <w:rFonts w:ascii="宋体" w:eastAsia="宋体" w:hAnsi="宋体" w:hint="eastAsia"/>
                <w:sz w:val="24"/>
                <w:szCs w:val="24"/>
              </w:rPr>
              <w:t>mm</w:t>
            </w:r>
          </w:p>
        </w:tc>
        <w:tc>
          <w:tcPr>
            <w:tcW w:w="708" w:type="dxa"/>
            <w:vAlign w:val="center"/>
          </w:tcPr>
          <w:p w14:paraId="7463C479"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w:t>
            </w:r>
            <w:r w:rsidRPr="00F1778C">
              <w:rPr>
                <w:rFonts w:ascii="宋体" w:eastAsia="宋体" w:hAnsi="宋体"/>
                <w:sz w:val="24"/>
                <w:szCs w:val="24"/>
              </w:rPr>
              <w:t>7</w:t>
            </w:r>
          </w:p>
        </w:tc>
        <w:tc>
          <w:tcPr>
            <w:tcW w:w="709" w:type="dxa"/>
            <w:vAlign w:val="center"/>
          </w:tcPr>
          <w:p w14:paraId="32754D2B"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591E4429"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2楼3D打印</w:t>
            </w:r>
          </w:p>
        </w:tc>
      </w:tr>
      <w:tr w:rsidR="00C54155" w:rsidRPr="00F1778C" w14:paraId="01D00E5B" w14:textId="77777777" w:rsidTr="00C54155">
        <w:trPr>
          <w:jc w:val="center"/>
        </w:trPr>
        <w:tc>
          <w:tcPr>
            <w:tcW w:w="709" w:type="dxa"/>
            <w:vAlign w:val="center"/>
          </w:tcPr>
          <w:p w14:paraId="5013C3F5"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9</w:t>
            </w:r>
          </w:p>
        </w:tc>
        <w:tc>
          <w:tcPr>
            <w:tcW w:w="1555" w:type="dxa"/>
            <w:vAlign w:val="center"/>
          </w:tcPr>
          <w:p w14:paraId="2151812C"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电缆附件</w:t>
            </w:r>
          </w:p>
        </w:tc>
        <w:tc>
          <w:tcPr>
            <w:tcW w:w="2126" w:type="dxa"/>
            <w:vAlign w:val="center"/>
          </w:tcPr>
          <w:p w14:paraId="4ED52F6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各型号</w:t>
            </w:r>
          </w:p>
        </w:tc>
        <w:tc>
          <w:tcPr>
            <w:tcW w:w="708" w:type="dxa"/>
            <w:vAlign w:val="center"/>
          </w:tcPr>
          <w:p w14:paraId="63895C83"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1</w:t>
            </w:r>
          </w:p>
        </w:tc>
        <w:tc>
          <w:tcPr>
            <w:tcW w:w="709" w:type="dxa"/>
            <w:vAlign w:val="center"/>
          </w:tcPr>
          <w:p w14:paraId="27AEE75B"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批</w:t>
            </w:r>
          </w:p>
        </w:tc>
        <w:tc>
          <w:tcPr>
            <w:tcW w:w="1985" w:type="dxa"/>
            <w:vAlign w:val="center"/>
          </w:tcPr>
          <w:p w14:paraId="7BEE58C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终端头、线耳等</w:t>
            </w:r>
          </w:p>
        </w:tc>
      </w:tr>
    </w:tbl>
    <w:p w14:paraId="25C3608C" w14:textId="77777777" w:rsidR="00C54155" w:rsidRPr="00F1778C" w:rsidRDefault="00C54155" w:rsidP="00C54155">
      <w:pPr>
        <w:pStyle w:val="a5"/>
        <w:numPr>
          <w:ilvl w:val="0"/>
          <w:numId w:val="9"/>
        </w:numPr>
        <w:spacing w:line="360" w:lineRule="auto"/>
        <w:ind w:firstLineChars="0"/>
        <w:rPr>
          <w:rFonts w:ascii="宋体" w:eastAsia="宋体" w:hAnsi="宋体"/>
          <w:sz w:val="24"/>
          <w:szCs w:val="24"/>
        </w:rPr>
      </w:pPr>
      <w:r w:rsidRPr="00F1778C">
        <w:rPr>
          <w:rFonts w:ascii="宋体" w:eastAsia="宋体" w:hAnsi="宋体" w:hint="eastAsia"/>
          <w:sz w:val="24"/>
          <w:szCs w:val="24"/>
        </w:rPr>
        <w:t>制氧机组配电部分</w:t>
      </w:r>
    </w:p>
    <w:tbl>
      <w:tblPr>
        <w:tblStyle w:val="aa"/>
        <w:tblW w:w="0" w:type="auto"/>
        <w:jc w:val="center"/>
        <w:tblLook w:val="04A0" w:firstRow="1" w:lastRow="0" w:firstColumn="1" w:lastColumn="0" w:noHBand="0" w:noVBand="1"/>
      </w:tblPr>
      <w:tblGrid>
        <w:gridCol w:w="709"/>
        <w:gridCol w:w="1555"/>
        <w:gridCol w:w="2126"/>
        <w:gridCol w:w="708"/>
        <w:gridCol w:w="709"/>
        <w:gridCol w:w="1985"/>
      </w:tblGrid>
      <w:tr w:rsidR="00C54155" w:rsidRPr="00F1778C" w14:paraId="6318D46D" w14:textId="77777777" w:rsidTr="00C54155">
        <w:trPr>
          <w:jc w:val="center"/>
        </w:trPr>
        <w:tc>
          <w:tcPr>
            <w:tcW w:w="709" w:type="dxa"/>
            <w:vAlign w:val="center"/>
          </w:tcPr>
          <w:p w14:paraId="535BAA23"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序号</w:t>
            </w:r>
          </w:p>
        </w:tc>
        <w:tc>
          <w:tcPr>
            <w:tcW w:w="1555" w:type="dxa"/>
            <w:vAlign w:val="center"/>
          </w:tcPr>
          <w:p w14:paraId="7E9AD1EF"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项目</w:t>
            </w:r>
          </w:p>
        </w:tc>
        <w:tc>
          <w:tcPr>
            <w:tcW w:w="2126" w:type="dxa"/>
            <w:vAlign w:val="center"/>
          </w:tcPr>
          <w:p w14:paraId="1474BA22"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型号</w:t>
            </w:r>
          </w:p>
        </w:tc>
        <w:tc>
          <w:tcPr>
            <w:tcW w:w="708" w:type="dxa"/>
            <w:vAlign w:val="center"/>
          </w:tcPr>
          <w:p w14:paraId="5D156B03"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数量</w:t>
            </w:r>
          </w:p>
        </w:tc>
        <w:tc>
          <w:tcPr>
            <w:tcW w:w="709" w:type="dxa"/>
            <w:vAlign w:val="center"/>
          </w:tcPr>
          <w:p w14:paraId="19B748EE"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单位</w:t>
            </w:r>
          </w:p>
        </w:tc>
        <w:tc>
          <w:tcPr>
            <w:tcW w:w="1985" w:type="dxa"/>
            <w:vAlign w:val="center"/>
          </w:tcPr>
          <w:p w14:paraId="27758916" w14:textId="77777777" w:rsidR="00C54155" w:rsidRPr="00F1778C" w:rsidRDefault="00C54155" w:rsidP="00C54155">
            <w:pPr>
              <w:spacing w:line="276" w:lineRule="auto"/>
              <w:jc w:val="center"/>
              <w:rPr>
                <w:rFonts w:ascii="宋体" w:eastAsia="宋体" w:hAnsi="宋体"/>
                <w:b/>
                <w:bCs/>
                <w:sz w:val="24"/>
                <w:szCs w:val="24"/>
              </w:rPr>
            </w:pPr>
            <w:r w:rsidRPr="00F1778C">
              <w:rPr>
                <w:rFonts w:ascii="宋体" w:eastAsia="宋体" w:hAnsi="宋体" w:hint="eastAsia"/>
                <w:b/>
                <w:bCs/>
                <w:sz w:val="24"/>
                <w:szCs w:val="24"/>
              </w:rPr>
              <w:t>备注</w:t>
            </w:r>
          </w:p>
        </w:tc>
      </w:tr>
      <w:tr w:rsidR="00C54155" w:rsidRPr="00F1778C" w14:paraId="1EE6A489" w14:textId="77777777" w:rsidTr="00C54155">
        <w:trPr>
          <w:jc w:val="center"/>
        </w:trPr>
        <w:tc>
          <w:tcPr>
            <w:tcW w:w="709" w:type="dxa"/>
            <w:vAlign w:val="center"/>
          </w:tcPr>
          <w:p w14:paraId="4A9A45B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1</w:t>
            </w:r>
          </w:p>
        </w:tc>
        <w:tc>
          <w:tcPr>
            <w:tcW w:w="1555" w:type="dxa"/>
            <w:vAlign w:val="center"/>
          </w:tcPr>
          <w:p w14:paraId="1B7181C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低压二级</w:t>
            </w:r>
          </w:p>
          <w:p w14:paraId="6C8D8D21"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开关柜</w:t>
            </w:r>
          </w:p>
        </w:tc>
        <w:tc>
          <w:tcPr>
            <w:tcW w:w="2126" w:type="dxa"/>
            <w:vAlign w:val="center"/>
          </w:tcPr>
          <w:p w14:paraId="0D6C2E44"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按图样订做</w:t>
            </w:r>
          </w:p>
        </w:tc>
        <w:tc>
          <w:tcPr>
            <w:tcW w:w="708" w:type="dxa"/>
            <w:vAlign w:val="center"/>
          </w:tcPr>
          <w:p w14:paraId="0A37A32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1</w:t>
            </w:r>
          </w:p>
        </w:tc>
        <w:tc>
          <w:tcPr>
            <w:tcW w:w="709" w:type="dxa"/>
            <w:vAlign w:val="center"/>
          </w:tcPr>
          <w:p w14:paraId="137B98D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台</w:t>
            </w:r>
          </w:p>
        </w:tc>
        <w:tc>
          <w:tcPr>
            <w:tcW w:w="1985" w:type="dxa"/>
            <w:vAlign w:val="center"/>
          </w:tcPr>
          <w:p w14:paraId="07A433E0"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制氧机配</w:t>
            </w:r>
          </w:p>
          <w:p w14:paraId="4166C6D5"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电控制柜</w:t>
            </w:r>
          </w:p>
        </w:tc>
      </w:tr>
      <w:tr w:rsidR="00C54155" w:rsidRPr="00F1778C" w14:paraId="7702DA36" w14:textId="77777777" w:rsidTr="00C54155">
        <w:trPr>
          <w:jc w:val="center"/>
        </w:trPr>
        <w:tc>
          <w:tcPr>
            <w:tcW w:w="709" w:type="dxa"/>
            <w:vAlign w:val="center"/>
          </w:tcPr>
          <w:p w14:paraId="1142D65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2</w:t>
            </w:r>
          </w:p>
        </w:tc>
        <w:tc>
          <w:tcPr>
            <w:tcW w:w="1555" w:type="dxa"/>
            <w:vAlign w:val="center"/>
          </w:tcPr>
          <w:p w14:paraId="4C268946"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w:t>
            </w:r>
          </w:p>
        </w:tc>
        <w:tc>
          <w:tcPr>
            <w:tcW w:w="2126" w:type="dxa"/>
            <w:vAlign w:val="center"/>
          </w:tcPr>
          <w:p w14:paraId="7D6D13F3"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ZCYJV</w:t>
            </w:r>
            <w:r w:rsidRPr="00F1778C">
              <w:rPr>
                <w:rFonts w:ascii="宋体" w:eastAsia="宋体" w:hAnsi="宋体"/>
                <w:sz w:val="24"/>
                <w:szCs w:val="24"/>
              </w:rPr>
              <w:t xml:space="preserve"> </w:t>
            </w:r>
          </w:p>
          <w:p w14:paraId="5CA3431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3*240+2*120</w:t>
            </w:r>
            <w:r w:rsidRPr="00F1778C">
              <w:rPr>
                <w:rFonts w:ascii="宋体" w:eastAsia="宋体" w:hAnsi="宋体" w:hint="eastAsia"/>
                <w:sz w:val="24"/>
                <w:szCs w:val="24"/>
              </w:rPr>
              <w:t xml:space="preserve"> mm</w:t>
            </w:r>
            <w:r w:rsidRPr="00F1778C">
              <w:rPr>
                <w:rFonts w:ascii="宋体" w:eastAsia="宋体" w:hAnsi="宋体"/>
                <w:sz w:val="24"/>
                <w:szCs w:val="24"/>
                <w:vertAlign w:val="superscript"/>
              </w:rPr>
              <w:t>2</w:t>
            </w:r>
          </w:p>
        </w:tc>
        <w:tc>
          <w:tcPr>
            <w:tcW w:w="708" w:type="dxa"/>
            <w:vAlign w:val="center"/>
          </w:tcPr>
          <w:p w14:paraId="7E51C642"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1</w:t>
            </w:r>
            <w:r w:rsidRPr="00F1778C">
              <w:rPr>
                <w:rFonts w:ascii="宋体" w:eastAsia="宋体" w:hAnsi="宋体"/>
                <w:sz w:val="24"/>
                <w:szCs w:val="24"/>
              </w:rPr>
              <w:t>45</w:t>
            </w:r>
          </w:p>
        </w:tc>
        <w:tc>
          <w:tcPr>
            <w:tcW w:w="709" w:type="dxa"/>
            <w:vAlign w:val="center"/>
          </w:tcPr>
          <w:p w14:paraId="222FCA50"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米</w:t>
            </w:r>
          </w:p>
        </w:tc>
        <w:tc>
          <w:tcPr>
            <w:tcW w:w="1985" w:type="dxa"/>
            <w:vAlign w:val="center"/>
          </w:tcPr>
          <w:p w14:paraId="1E712E1D" w14:textId="77777777" w:rsidR="00C54155" w:rsidRPr="00F1778C" w:rsidRDefault="00C54155" w:rsidP="00C54155">
            <w:pPr>
              <w:spacing w:line="276" w:lineRule="auto"/>
              <w:jc w:val="center"/>
              <w:rPr>
                <w:rFonts w:ascii="宋体" w:eastAsia="宋体" w:hAnsi="宋体"/>
                <w:sz w:val="24"/>
                <w:szCs w:val="24"/>
              </w:rPr>
            </w:pPr>
          </w:p>
        </w:tc>
      </w:tr>
      <w:tr w:rsidR="00C54155" w:rsidRPr="00F1778C" w14:paraId="22CF012B" w14:textId="77777777" w:rsidTr="00C54155">
        <w:trPr>
          <w:jc w:val="center"/>
        </w:trPr>
        <w:tc>
          <w:tcPr>
            <w:tcW w:w="709" w:type="dxa"/>
            <w:vAlign w:val="center"/>
          </w:tcPr>
          <w:p w14:paraId="437A34F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3</w:t>
            </w:r>
          </w:p>
        </w:tc>
        <w:tc>
          <w:tcPr>
            <w:tcW w:w="1555" w:type="dxa"/>
            <w:vAlign w:val="center"/>
          </w:tcPr>
          <w:p w14:paraId="424FB2F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塑壳断路器</w:t>
            </w:r>
          </w:p>
        </w:tc>
        <w:tc>
          <w:tcPr>
            <w:tcW w:w="2126" w:type="dxa"/>
            <w:vAlign w:val="center"/>
          </w:tcPr>
          <w:p w14:paraId="06926F07"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CVS630N</w:t>
            </w:r>
            <w:r w:rsidRPr="00F1778C">
              <w:rPr>
                <w:rFonts w:ascii="宋体" w:eastAsia="宋体" w:hAnsi="宋体"/>
                <w:sz w:val="24"/>
                <w:szCs w:val="24"/>
              </w:rPr>
              <w:t xml:space="preserve"> 630</w:t>
            </w:r>
            <w:r w:rsidRPr="00F1778C">
              <w:rPr>
                <w:rFonts w:ascii="宋体" w:eastAsia="宋体" w:hAnsi="宋体" w:hint="eastAsia"/>
                <w:sz w:val="24"/>
                <w:szCs w:val="24"/>
              </w:rPr>
              <w:t>A</w:t>
            </w:r>
            <w:r w:rsidRPr="00F1778C">
              <w:rPr>
                <w:rFonts w:ascii="宋体" w:eastAsia="宋体" w:hAnsi="宋体"/>
                <w:sz w:val="24"/>
                <w:szCs w:val="24"/>
              </w:rPr>
              <w:t xml:space="preserve"> 3</w:t>
            </w:r>
            <w:r w:rsidRPr="00F1778C">
              <w:rPr>
                <w:rFonts w:ascii="宋体" w:eastAsia="宋体" w:hAnsi="宋体" w:hint="eastAsia"/>
                <w:sz w:val="24"/>
                <w:szCs w:val="24"/>
              </w:rPr>
              <w:t>P</w:t>
            </w:r>
          </w:p>
        </w:tc>
        <w:tc>
          <w:tcPr>
            <w:tcW w:w="708" w:type="dxa"/>
            <w:vAlign w:val="center"/>
          </w:tcPr>
          <w:p w14:paraId="3ABA0E39"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sz w:val="24"/>
                <w:szCs w:val="24"/>
              </w:rPr>
              <w:t>1</w:t>
            </w:r>
          </w:p>
        </w:tc>
        <w:tc>
          <w:tcPr>
            <w:tcW w:w="709" w:type="dxa"/>
            <w:vAlign w:val="center"/>
          </w:tcPr>
          <w:p w14:paraId="0EC080C5"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个</w:t>
            </w:r>
          </w:p>
        </w:tc>
        <w:tc>
          <w:tcPr>
            <w:tcW w:w="1985" w:type="dxa"/>
            <w:vAlign w:val="center"/>
          </w:tcPr>
          <w:p w14:paraId="0A18B3CD"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低压总配</w:t>
            </w:r>
          </w:p>
          <w:p w14:paraId="70B675B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开关加装</w:t>
            </w:r>
          </w:p>
        </w:tc>
      </w:tr>
      <w:tr w:rsidR="00C54155" w:rsidRPr="00F1778C" w14:paraId="3304C833" w14:textId="77777777" w:rsidTr="00C54155">
        <w:trPr>
          <w:jc w:val="center"/>
        </w:trPr>
        <w:tc>
          <w:tcPr>
            <w:tcW w:w="709" w:type="dxa"/>
            <w:vAlign w:val="center"/>
          </w:tcPr>
          <w:p w14:paraId="7A6C82B1"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4</w:t>
            </w:r>
          </w:p>
        </w:tc>
        <w:tc>
          <w:tcPr>
            <w:tcW w:w="1555" w:type="dxa"/>
            <w:vAlign w:val="center"/>
          </w:tcPr>
          <w:p w14:paraId="2FDEC9B8"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电缆附件</w:t>
            </w:r>
          </w:p>
        </w:tc>
        <w:tc>
          <w:tcPr>
            <w:tcW w:w="2126" w:type="dxa"/>
            <w:vAlign w:val="center"/>
          </w:tcPr>
          <w:p w14:paraId="10ED76C8" w14:textId="77777777" w:rsidR="00C54155" w:rsidRPr="00F1778C" w:rsidRDefault="00C54155" w:rsidP="00C54155">
            <w:pPr>
              <w:spacing w:line="276" w:lineRule="auto"/>
              <w:jc w:val="center"/>
              <w:rPr>
                <w:rFonts w:ascii="宋体" w:eastAsia="宋体" w:hAnsi="宋体"/>
                <w:sz w:val="24"/>
                <w:szCs w:val="24"/>
              </w:rPr>
            </w:pPr>
          </w:p>
        </w:tc>
        <w:tc>
          <w:tcPr>
            <w:tcW w:w="708" w:type="dxa"/>
            <w:vAlign w:val="center"/>
          </w:tcPr>
          <w:p w14:paraId="00F28F75"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1</w:t>
            </w:r>
          </w:p>
        </w:tc>
        <w:tc>
          <w:tcPr>
            <w:tcW w:w="709" w:type="dxa"/>
            <w:vAlign w:val="center"/>
          </w:tcPr>
          <w:p w14:paraId="747622D7"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套</w:t>
            </w:r>
          </w:p>
        </w:tc>
        <w:tc>
          <w:tcPr>
            <w:tcW w:w="1985" w:type="dxa"/>
            <w:vAlign w:val="center"/>
          </w:tcPr>
          <w:p w14:paraId="732379CE" w14:textId="77777777" w:rsidR="00C54155" w:rsidRPr="00F1778C" w:rsidRDefault="00C54155" w:rsidP="00C54155">
            <w:pPr>
              <w:spacing w:line="276" w:lineRule="auto"/>
              <w:jc w:val="center"/>
              <w:rPr>
                <w:rFonts w:ascii="宋体" w:eastAsia="宋体" w:hAnsi="宋体"/>
                <w:sz w:val="24"/>
                <w:szCs w:val="24"/>
              </w:rPr>
            </w:pPr>
            <w:r w:rsidRPr="00F1778C">
              <w:rPr>
                <w:rFonts w:ascii="宋体" w:eastAsia="宋体" w:hAnsi="宋体" w:hint="eastAsia"/>
                <w:sz w:val="24"/>
                <w:szCs w:val="24"/>
              </w:rPr>
              <w:t>终端头、线耳等</w:t>
            </w:r>
          </w:p>
        </w:tc>
      </w:tr>
    </w:tbl>
    <w:p w14:paraId="2F68368B" w14:textId="7ED4BAFD" w:rsidR="000836D2" w:rsidRPr="000836D2" w:rsidRDefault="000836D2" w:rsidP="000836D2">
      <w:pPr>
        <w:spacing w:line="360" w:lineRule="auto"/>
        <w:rPr>
          <w:rFonts w:ascii="宋体" w:eastAsia="宋体" w:hAnsi="宋体"/>
          <w:b/>
          <w:bCs/>
          <w:sz w:val="24"/>
          <w:szCs w:val="24"/>
        </w:rPr>
      </w:pPr>
      <w:r w:rsidRPr="00B14212">
        <w:rPr>
          <w:rFonts w:ascii="宋体" w:eastAsia="宋体" w:hAnsi="宋体" w:hint="eastAsia"/>
          <w:b/>
          <w:bCs/>
          <w:sz w:val="24"/>
          <w:szCs w:val="24"/>
        </w:rPr>
        <w:t>*上列采购清单中及开关柜内所用CVS系列塑壳断路器均配热磁保护器，整定值根据现场调整。</w:t>
      </w:r>
    </w:p>
    <w:p w14:paraId="72220AD0" w14:textId="3EC53AA9" w:rsidR="00E434FE" w:rsidRDefault="00353E1C" w:rsidP="00F1778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工作内容</w:t>
      </w:r>
      <w:r w:rsidR="00E434FE" w:rsidRPr="00F1778C">
        <w:rPr>
          <w:rFonts w:ascii="宋体" w:eastAsia="宋体" w:hAnsi="宋体" w:hint="eastAsia"/>
          <w:sz w:val="24"/>
          <w:szCs w:val="24"/>
        </w:rPr>
        <w:t>：</w:t>
      </w:r>
    </w:p>
    <w:p w14:paraId="24DC7CE7" w14:textId="77777777" w:rsidR="002A4050" w:rsidRPr="00F1778C" w:rsidRDefault="002A4050" w:rsidP="00B77A0C">
      <w:pPr>
        <w:pStyle w:val="a5"/>
        <w:numPr>
          <w:ilvl w:val="0"/>
          <w:numId w:val="4"/>
        </w:numPr>
        <w:spacing w:line="360" w:lineRule="auto"/>
        <w:ind w:firstLineChars="0" w:hanging="213"/>
        <w:rPr>
          <w:rFonts w:ascii="宋体" w:eastAsia="宋体" w:hAnsi="宋体"/>
          <w:sz w:val="24"/>
          <w:szCs w:val="24"/>
        </w:rPr>
      </w:pPr>
      <w:r w:rsidRPr="00F1778C">
        <w:rPr>
          <w:rFonts w:ascii="宋体" w:eastAsia="宋体" w:hAnsi="宋体" w:hint="eastAsia"/>
          <w:sz w:val="24"/>
          <w:szCs w:val="24"/>
        </w:rPr>
        <w:t>教学楼配电整改部分</w:t>
      </w:r>
    </w:p>
    <w:p w14:paraId="39B08149" w14:textId="77777777" w:rsidR="002A4050" w:rsidRPr="00F1778C" w:rsidRDefault="002A4050" w:rsidP="002A4050">
      <w:pPr>
        <w:pStyle w:val="a5"/>
        <w:numPr>
          <w:ilvl w:val="0"/>
          <w:numId w:val="5"/>
        </w:numPr>
        <w:spacing w:line="360" w:lineRule="auto"/>
        <w:ind w:firstLineChars="0"/>
        <w:rPr>
          <w:rFonts w:ascii="宋体" w:eastAsia="宋体" w:hAnsi="宋体"/>
          <w:sz w:val="24"/>
          <w:szCs w:val="24"/>
        </w:rPr>
      </w:pPr>
      <w:r w:rsidRPr="00F1778C">
        <w:rPr>
          <w:rFonts w:ascii="宋体" w:eastAsia="宋体" w:hAnsi="宋体" w:hint="eastAsia"/>
          <w:sz w:val="24"/>
          <w:szCs w:val="24"/>
        </w:rPr>
        <w:t>于教学楼6楼设立新照明电柜并接入该电房内D2</w:t>
      </w:r>
      <w:r w:rsidRPr="00F1778C">
        <w:rPr>
          <w:rFonts w:ascii="宋体" w:eastAsia="宋体" w:hAnsi="宋体"/>
          <w:sz w:val="24"/>
          <w:szCs w:val="24"/>
        </w:rPr>
        <w:t>-2</w:t>
      </w:r>
      <w:r w:rsidRPr="00F1778C">
        <w:rPr>
          <w:rFonts w:ascii="宋体" w:eastAsia="宋体" w:hAnsi="宋体" w:hint="eastAsia"/>
          <w:sz w:val="24"/>
          <w:szCs w:val="24"/>
        </w:rPr>
        <w:t>开关（</w:t>
      </w:r>
      <w:r>
        <w:rPr>
          <w:rFonts w:ascii="宋体" w:eastAsia="宋体" w:hAnsi="宋体" w:hint="eastAsia"/>
          <w:sz w:val="24"/>
          <w:szCs w:val="24"/>
        </w:rPr>
        <w:t>配置</w:t>
      </w:r>
      <w:r w:rsidRPr="00F1778C">
        <w:rPr>
          <w:rFonts w:ascii="宋体" w:eastAsia="宋体" w:hAnsi="宋体" w:hint="eastAsia"/>
          <w:sz w:val="24"/>
          <w:szCs w:val="24"/>
        </w:rPr>
        <w:t>如附件</w:t>
      </w:r>
      <w:r>
        <w:rPr>
          <w:rFonts w:ascii="宋体" w:eastAsia="宋体" w:hAnsi="宋体" w:hint="eastAsia"/>
          <w:sz w:val="24"/>
          <w:szCs w:val="24"/>
        </w:rPr>
        <w:t>配电箱系统图</w:t>
      </w:r>
      <w:r>
        <w:rPr>
          <w:rFonts w:ascii="宋体" w:eastAsia="宋体" w:hAnsi="宋体"/>
          <w:sz w:val="24"/>
          <w:szCs w:val="24"/>
        </w:rPr>
        <w:t>1</w:t>
      </w:r>
      <w:r w:rsidRPr="00F1778C">
        <w:rPr>
          <w:rFonts w:ascii="宋体" w:eastAsia="宋体" w:hAnsi="宋体" w:hint="eastAsia"/>
          <w:sz w:val="24"/>
          <w:szCs w:val="24"/>
        </w:rPr>
        <w:t>所示）；</w:t>
      </w:r>
    </w:p>
    <w:p w14:paraId="435C9F6B" w14:textId="77777777" w:rsidR="002A4050" w:rsidRPr="00F1778C" w:rsidRDefault="002A4050" w:rsidP="002A4050">
      <w:pPr>
        <w:pStyle w:val="a5"/>
        <w:numPr>
          <w:ilvl w:val="0"/>
          <w:numId w:val="5"/>
        </w:numPr>
        <w:spacing w:line="360" w:lineRule="auto"/>
        <w:ind w:firstLineChars="0"/>
        <w:rPr>
          <w:rFonts w:ascii="宋体" w:eastAsia="宋体" w:hAnsi="宋体"/>
          <w:sz w:val="24"/>
          <w:szCs w:val="24"/>
        </w:rPr>
      </w:pPr>
      <w:r w:rsidRPr="00F1778C">
        <w:rPr>
          <w:rFonts w:ascii="宋体" w:eastAsia="宋体" w:hAnsi="宋体" w:hint="eastAsia"/>
          <w:sz w:val="24"/>
          <w:szCs w:val="24"/>
        </w:rPr>
        <w:lastRenderedPageBreak/>
        <w:t>于新设立照明电柜分别敷设电缆至2、</w:t>
      </w:r>
      <w:r w:rsidRPr="00F1778C">
        <w:rPr>
          <w:rFonts w:ascii="宋体" w:eastAsia="宋体" w:hAnsi="宋体"/>
          <w:sz w:val="24"/>
          <w:szCs w:val="24"/>
        </w:rPr>
        <w:t>3</w:t>
      </w:r>
      <w:r w:rsidRPr="00F1778C">
        <w:rPr>
          <w:rFonts w:ascii="宋体" w:eastAsia="宋体" w:hAnsi="宋体" w:hint="eastAsia"/>
          <w:sz w:val="24"/>
          <w:szCs w:val="24"/>
        </w:rPr>
        <w:t>、</w:t>
      </w:r>
      <w:r w:rsidRPr="00F1778C">
        <w:rPr>
          <w:rFonts w:ascii="宋体" w:eastAsia="宋体" w:hAnsi="宋体"/>
          <w:sz w:val="24"/>
          <w:szCs w:val="24"/>
        </w:rPr>
        <w:t>4</w:t>
      </w:r>
      <w:r w:rsidRPr="00F1778C">
        <w:rPr>
          <w:rFonts w:ascii="宋体" w:eastAsia="宋体" w:hAnsi="宋体" w:hint="eastAsia"/>
          <w:sz w:val="24"/>
          <w:szCs w:val="24"/>
        </w:rPr>
        <w:t>、</w:t>
      </w:r>
      <w:r w:rsidRPr="00F1778C">
        <w:rPr>
          <w:rFonts w:ascii="宋体" w:eastAsia="宋体" w:hAnsi="宋体"/>
          <w:sz w:val="24"/>
          <w:szCs w:val="24"/>
        </w:rPr>
        <w:t>5</w:t>
      </w:r>
      <w:r w:rsidRPr="00F1778C">
        <w:rPr>
          <w:rFonts w:ascii="宋体" w:eastAsia="宋体" w:hAnsi="宋体" w:hint="eastAsia"/>
          <w:sz w:val="24"/>
          <w:szCs w:val="24"/>
        </w:rPr>
        <w:t>、</w:t>
      </w:r>
      <w:r w:rsidRPr="00F1778C">
        <w:rPr>
          <w:rFonts w:ascii="宋体" w:eastAsia="宋体" w:hAnsi="宋体"/>
          <w:sz w:val="24"/>
          <w:szCs w:val="24"/>
        </w:rPr>
        <w:t>6</w:t>
      </w:r>
      <w:r w:rsidRPr="00F1778C">
        <w:rPr>
          <w:rFonts w:ascii="宋体" w:eastAsia="宋体" w:hAnsi="宋体" w:hint="eastAsia"/>
          <w:sz w:val="24"/>
          <w:szCs w:val="24"/>
        </w:rPr>
        <w:t>各层梯间照明总开关，并加装镀锌桥架；</w:t>
      </w:r>
    </w:p>
    <w:p w14:paraId="535C93CD" w14:textId="77777777" w:rsidR="002A4050" w:rsidRPr="00F1778C" w:rsidRDefault="002A4050" w:rsidP="002A4050">
      <w:pPr>
        <w:pStyle w:val="a5"/>
        <w:numPr>
          <w:ilvl w:val="0"/>
          <w:numId w:val="5"/>
        </w:numPr>
        <w:spacing w:line="360" w:lineRule="auto"/>
        <w:ind w:firstLineChars="0"/>
        <w:rPr>
          <w:rFonts w:ascii="宋体" w:eastAsia="宋体" w:hAnsi="宋体"/>
          <w:sz w:val="24"/>
          <w:szCs w:val="24"/>
        </w:rPr>
      </w:pPr>
      <w:r w:rsidRPr="00F1778C">
        <w:rPr>
          <w:rFonts w:ascii="宋体" w:eastAsia="宋体" w:hAnsi="宋体" w:hint="eastAsia"/>
          <w:sz w:val="24"/>
          <w:szCs w:val="24"/>
        </w:rPr>
        <w:t>于新设立照明电柜敷设电缆至2楼3D打印实验室，</w:t>
      </w:r>
      <w:r>
        <w:rPr>
          <w:rFonts w:ascii="宋体" w:eastAsia="宋体" w:hAnsi="宋体" w:hint="eastAsia"/>
          <w:sz w:val="24"/>
          <w:szCs w:val="24"/>
        </w:rPr>
        <w:t>并接入原实验室总开关柜，</w:t>
      </w:r>
      <w:r w:rsidRPr="00F1778C">
        <w:rPr>
          <w:rFonts w:ascii="宋体" w:eastAsia="宋体" w:hAnsi="宋体" w:hint="eastAsia"/>
          <w:sz w:val="24"/>
          <w:szCs w:val="24"/>
        </w:rPr>
        <w:t>沿途穿PVC线管；</w:t>
      </w:r>
    </w:p>
    <w:p w14:paraId="219F07B3" w14:textId="696D8CE0" w:rsidR="002A4050" w:rsidRPr="00F1778C" w:rsidRDefault="002A4050" w:rsidP="002A4050">
      <w:pPr>
        <w:pStyle w:val="a5"/>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根据院方安排时间，</w:t>
      </w:r>
      <w:r w:rsidRPr="00F1778C">
        <w:rPr>
          <w:rFonts w:ascii="宋体" w:eastAsia="宋体" w:hAnsi="宋体" w:hint="eastAsia"/>
          <w:sz w:val="24"/>
          <w:szCs w:val="24"/>
        </w:rPr>
        <w:t>于厨房外电房拆除原有电箱，新设立厨房总电柜并接入原负载线路（</w:t>
      </w:r>
      <w:r>
        <w:rPr>
          <w:rFonts w:ascii="宋体" w:eastAsia="宋体" w:hAnsi="宋体" w:hint="eastAsia"/>
          <w:sz w:val="24"/>
          <w:szCs w:val="24"/>
        </w:rPr>
        <w:t>配置</w:t>
      </w:r>
      <w:r w:rsidRPr="00F1778C">
        <w:rPr>
          <w:rFonts w:ascii="宋体" w:eastAsia="宋体" w:hAnsi="宋体" w:hint="eastAsia"/>
          <w:sz w:val="24"/>
          <w:szCs w:val="24"/>
        </w:rPr>
        <w:t>如附件</w:t>
      </w:r>
      <w:r>
        <w:rPr>
          <w:rFonts w:ascii="宋体" w:eastAsia="宋体" w:hAnsi="宋体" w:hint="eastAsia"/>
          <w:sz w:val="24"/>
          <w:szCs w:val="24"/>
        </w:rPr>
        <w:t>配电箱系统图</w:t>
      </w:r>
      <w:r>
        <w:rPr>
          <w:rFonts w:ascii="宋体" w:eastAsia="宋体" w:hAnsi="宋体"/>
          <w:sz w:val="24"/>
          <w:szCs w:val="24"/>
        </w:rPr>
        <w:t>1</w:t>
      </w:r>
      <w:r w:rsidRPr="00F1778C">
        <w:rPr>
          <w:rFonts w:ascii="宋体" w:eastAsia="宋体" w:hAnsi="宋体" w:hint="eastAsia"/>
          <w:sz w:val="24"/>
          <w:szCs w:val="24"/>
        </w:rPr>
        <w:t>所示）</w:t>
      </w:r>
      <w:r w:rsidR="00CF3091">
        <w:rPr>
          <w:rFonts w:ascii="宋体" w:eastAsia="宋体" w:hAnsi="宋体" w:hint="eastAsia"/>
          <w:sz w:val="24"/>
          <w:szCs w:val="24"/>
        </w:rPr>
        <w:t>。</w:t>
      </w:r>
    </w:p>
    <w:p w14:paraId="6135C7B1" w14:textId="77777777" w:rsidR="002A4050" w:rsidRPr="00F1778C" w:rsidRDefault="002A4050" w:rsidP="00B77A0C">
      <w:pPr>
        <w:pStyle w:val="a5"/>
        <w:numPr>
          <w:ilvl w:val="0"/>
          <w:numId w:val="4"/>
        </w:numPr>
        <w:spacing w:line="360" w:lineRule="auto"/>
        <w:ind w:firstLineChars="0" w:hanging="213"/>
        <w:rPr>
          <w:rFonts w:ascii="宋体" w:eastAsia="宋体" w:hAnsi="宋体"/>
          <w:sz w:val="24"/>
          <w:szCs w:val="24"/>
        </w:rPr>
      </w:pPr>
      <w:r w:rsidRPr="00F1778C">
        <w:rPr>
          <w:rFonts w:ascii="宋体" w:eastAsia="宋体" w:hAnsi="宋体" w:hint="eastAsia"/>
          <w:sz w:val="24"/>
          <w:szCs w:val="24"/>
        </w:rPr>
        <w:t>住院楼制氧机组供电改造部分</w:t>
      </w:r>
    </w:p>
    <w:p w14:paraId="673AC12B" w14:textId="77777777" w:rsidR="002A4050" w:rsidRPr="00F1778C" w:rsidRDefault="002A4050" w:rsidP="002A4050">
      <w:pPr>
        <w:pStyle w:val="a5"/>
        <w:numPr>
          <w:ilvl w:val="0"/>
          <w:numId w:val="7"/>
        </w:numPr>
        <w:spacing w:line="360" w:lineRule="auto"/>
        <w:ind w:firstLineChars="0"/>
        <w:rPr>
          <w:rFonts w:ascii="宋体" w:eastAsia="宋体" w:hAnsi="宋体"/>
          <w:sz w:val="24"/>
          <w:szCs w:val="24"/>
        </w:rPr>
      </w:pPr>
      <w:r w:rsidRPr="00F1778C">
        <w:rPr>
          <w:rFonts w:ascii="宋体" w:eastAsia="宋体" w:hAnsi="宋体" w:hint="eastAsia"/>
          <w:sz w:val="24"/>
          <w:szCs w:val="24"/>
        </w:rPr>
        <w:t>于住院负一总配电房D</w:t>
      </w:r>
      <w:r w:rsidRPr="00F1778C">
        <w:rPr>
          <w:rFonts w:ascii="宋体" w:eastAsia="宋体" w:hAnsi="宋体"/>
          <w:sz w:val="24"/>
          <w:szCs w:val="24"/>
        </w:rPr>
        <w:t>11</w:t>
      </w:r>
      <w:r w:rsidRPr="00F1778C">
        <w:rPr>
          <w:rFonts w:ascii="宋体" w:eastAsia="宋体" w:hAnsi="宋体" w:hint="eastAsia"/>
          <w:sz w:val="24"/>
          <w:szCs w:val="24"/>
        </w:rPr>
        <w:t>柜增设6</w:t>
      </w:r>
      <w:r w:rsidRPr="00F1778C">
        <w:rPr>
          <w:rFonts w:ascii="宋体" w:eastAsia="宋体" w:hAnsi="宋体"/>
          <w:sz w:val="24"/>
          <w:szCs w:val="24"/>
        </w:rPr>
        <w:t>30</w:t>
      </w:r>
      <w:r w:rsidRPr="00F1778C">
        <w:rPr>
          <w:rFonts w:ascii="宋体" w:eastAsia="宋体" w:hAnsi="宋体" w:hint="eastAsia"/>
          <w:sz w:val="24"/>
          <w:szCs w:val="24"/>
        </w:rPr>
        <w:t>A总开关，并接入5号变压器低压母线；</w:t>
      </w:r>
    </w:p>
    <w:p w14:paraId="54116FBA" w14:textId="77777777" w:rsidR="002A4050" w:rsidRPr="00F1778C" w:rsidRDefault="002A4050" w:rsidP="002A4050">
      <w:pPr>
        <w:pStyle w:val="a5"/>
        <w:numPr>
          <w:ilvl w:val="0"/>
          <w:numId w:val="7"/>
        </w:numPr>
        <w:spacing w:line="360" w:lineRule="auto"/>
        <w:ind w:firstLineChars="0"/>
        <w:rPr>
          <w:rFonts w:ascii="宋体" w:eastAsia="宋体" w:hAnsi="宋体"/>
          <w:sz w:val="24"/>
          <w:szCs w:val="24"/>
        </w:rPr>
      </w:pPr>
      <w:r w:rsidRPr="00F1778C">
        <w:rPr>
          <w:rFonts w:ascii="宋体" w:eastAsia="宋体" w:hAnsi="宋体" w:hint="eastAsia"/>
          <w:sz w:val="24"/>
          <w:szCs w:val="24"/>
        </w:rPr>
        <w:t>于2</w:t>
      </w:r>
      <w:r w:rsidRPr="00F1778C">
        <w:rPr>
          <w:rFonts w:ascii="宋体" w:eastAsia="宋体" w:hAnsi="宋体"/>
          <w:sz w:val="24"/>
          <w:szCs w:val="24"/>
        </w:rPr>
        <w:t>0</w:t>
      </w:r>
      <w:r w:rsidRPr="00F1778C">
        <w:rPr>
          <w:rFonts w:ascii="宋体" w:eastAsia="宋体" w:hAnsi="宋体" w:hint="eastAsia"/>
          <w:sz w:val="24"/>
          <w:szCs w:val="24"/>
        </w:rPr>
        <w:t>楼制氧机房内新设立制氧机组配电控制柜（</w:t>
      </w:r>
      <w:r>
        <w:rPr>
          <w:rFonts w:ascii="宋体" w:eastAsia="宋体" w:hAnsi="宋体" w:hint="eastAsia"/>
          <w:sz w:val="24"/>
          <w:szCs w:val="24"/>
        </w:rPr>
        <w:t>配置</w:t>
      </w:r>
      <w:r w:rsidRPr="00F1778C">
        <w:rPr>
          <w:rFonts w:ascii="宋体" w:eastAsia="宋体" w:hAnsi="宋体" w:hint="eastAsia"/>
          <w:sz w:val="24"/>
          <w:szCs w:val="24"/>
        </w:rPr>
        <w:t>如附件</w:t>
      </w:r>
      <w:r>
        <w:rPr>
          <w:rFonts w:ascii="宋体" w:eastAsia="宋体" w:hAnsi="宋体" w:hint="eastAsia"/>
          <w:sz w:val="24"/>
          <w:szCs w:val="24"/>
        </w:rPr>
        <w:t>配电箱系统图</w:t>
      </w:r>
      <w:r>
        <w:rPr>
          <w:rFonts w:ascii="宋体" w:eastAsia="宋体" w:hAnsi="宋体"/>
          <w:sz w:val="24"/>
          <w:szCs w:val="24"/>
        </w:rPr>
        <w:t>2</w:t>
      </w:r>
      <w:r w:rsidRPr="00F1778C">
        <w:rPr>
          <w:rFonts w:ascii="宋体" w:eastAsia="宋体" w:hAnsi="宋体" w:hint="eastAsia"/>
          <w:sz w:val="24"/>
          <w:szCs w:val="24"/>
        </w:rPr>
        <w:t>所示）；</w:t>
      </w:r>
    </w:p>
    <w:p w14:paraId="3BF81BFF" w14:textId="77777777" w:rsidR="002A4050" w:rsidRPr="00F1778C" w:rsidRDefault="002A4050" w:rsidP="002A4050">
      <w:pPr>
        <w:pStyle w:val="a5"/>
        <w:numPr>
          <w:ilvl w:val="0"/>
          <w:numId w:val="7"/>
        </w:numPr>
        <w:spacing w:line="360" w:lineRule="auto"/>
        <w:ind w:firstLineChars="0"/>
        <w:rPr>
          <w:rFonts w:ascii="宋体" w:eastAsia="宋体" w:hAnsi="宋体"/>
          <w:sz w:val="24"/>
          <w:szCs w:val="24"/>
        </w:rPr>
      </w:pPr>
      <w:r w:rsidRPr="00F1778C">
        <w:rPr>
          <w:rFonts w:ascii="宋体" w:eastAsia="宋体" w:hAnsi="宋体" w:hint="eastAsia"/>
          <w:sz w:val="24"/>
          <w:szCs w:val="24"/>
        </w:rPr>
        <w:t>拆除原D3-</w:t>
      </w:r>
      <w:r w:rsidRPr="00F1778C">
        <w:rPr>
          <w:rFonts w:ascii="宋体" w:eastAsia="宋体" w:hAnsi="宋体"/>
          <w:sz w:val="24"/>
          <w:szCs w:val="24"/>
        </w:rPr>
        <w:t>2</w:t>
      </w:r>
      <w:r w:rsidRPr="00F1778C">
        <w:rPr>
          <w:rFonts w:ascii="宋体" w:eastAsia="宋体" w:hAnsi="宋体" w:hint="eastAsia"/>
          <w:sz w:val="24"/>
          <w:szCs w:val="24"/>
        </w:rPr>
        <w:t>至原2</w:t>
      </w:r>
      <w:r w:rsidRPr="00F1778C">
        <w:rPr>
          <w:rFonts w:ascii="宋体" w:eastAsia="宋体" w:hAnsi="宋体"/>
          <w:sz w:val="24"/>
          <w:szCs w:val="24"/>
        </w:rPr>
        <w:t>0</w:t>
      </w:r>
      <w:r w:rsidRPr="00F1778C">
        <w:rPr>
          <w:rFonts w:ascii="宋体" w:eastAsia="宋体" w:hAnsi="宋体" w:hint="eastAsia"/>
          <w:sz w:val="24"/>
          <w:szCs w:val="24"/>
        </w:rPr>
        <w:t>楼制氧机组控制柜既有</w:t>
      </w:r>
      <w:r w:rsidRPr="00F1778C">
        <w:rPr>
          <w:rFonts w:ascii="宋体" w:eastAsia="宋体" w:hAnsi="宋体"/>
          <w:sz w:val="24"/>
          <w:szCs w:val="24"/>
        </w:rPr>
        <w:t>3*70+2*35</w:t>
      </w:r>
      <w:r w:rsidRPr="00F1778C">
        <w:rPr>
          <w:rFonts w:ascii="宋体" w:eastAsia="宋体" w:hAnsi="宋体" w:hint="eastAsia"/>
          <w:sz w:val="24"/>
          <w:szCs w:val="24"/>
        </w:rPr>
        <w:t>电缆</w:t>
      </w:r>
      <w:r>
        <w:rPr>
          <w:rFonts w:ascii="宋体" w:eastAsia="宋体" w:hAnsi="宋体" w:hint="eastAsia"/>
          <w:sz w:val="24"/>
          <w:szCs w:val="24"/>
        </w:rPr>
        <w:t>两组</w:t>
      </w:r>
      <w:r w:rsidRPr="00F1778C">
        <w:rPr>
          <w:rFonts w:ascii="宋体" w:eastAsia="宋体" w:hAnsi="宋体" w:hint="eastAsia"/>
          <w:sz w:val="24"/>
          <w:szCs w:val="24"/>
        </w:rPr>
        <w:t>；</w:t>
      </w:r>
    </w:p>
    <w:p w14:paraId="14FF6543" w14:textId="02C942DF" w:rsidR="002A4050" w:rsidRPr="00CF3091" w:rsidRDefault="002A4050" w:rsidP="00CF3091">
      <w:pPr>
        <w:pStyle w:val="a5"/>
        <w:numPr>
          <w:ilvl w:val="0"/>
          <w:numId w:val="7"/>
        </w:numPr>
        <w:spacing w:line="360" w:lineRule="auto"/>
        <w:ind w:firstLineChars="0"/>
        <w:rPr>
          <w:rFonts w:ascii="宋体" w:eastAsia="宋体" w:hAnsi="宋体"/>
          <w:sz w:val="24"/>
          <w:szCs w:val="24"/>
        </w:rPr>
      </w:pPr>
      <w:r w:rsidRPr="00F1778C">
        <w:rPr>
          <w:rFonts w:ascii="宋体" w:eastAsia="宋体" w:hAnsi="宋体" w:hint="eastAsia"/>
          <w:sz w:val="24"/>
          <w:szCs w:val="24"/>
        </w:rPr>
        <w:t>于住院负一总配电房D</w:t>
      </w:r>
      <w:r w:rsidRPr="00F1778C">
        <w:rPr>
          <w:rFonts w:ascii="宋体" w:eastAsia="宋体" w:hAnsi="宋体"/>
          <w:sz w:val="24"/>
          <w:szCs w:val="24"/>
        </w:rPr>
        <w:t>11</w:t>
      </w:r>
      <w:r w:rsidRPr="00F1778C">
        <w:rPr>
          <w:rFonts w:ascii="宋体" w:eastAsia="宋体" w:hAnsi="宋体" w:hint="eastAsia"/>
          <w:sz w:val="24"/>
          <w:szCs w:val="24"/>
        </w:rPr>
        <w:t>柜新设6</w:t>
      </w:r>
      <w:r w:rsidRPr="00F1778C">
        <w:rPr>
          <w:rFonts w:ascii="宋体" w:eastAsia="宋体" w:hAnsi="宋体"/>
          <w:sz w:val="24"/>
          <w:szCs w:val="24"/>
        </w:rPr>
        <w:t>30</w:t>
      </w:r>
      <w:r w:rsidRPr="00F1778C">
        <w:rPr>
          <w:rFonts w:ascii="宋体" w:eastAsia="宋体" w:hAnsi="宋体" w:hint="eastAsia"/>
          <w:sz w:val="24"/>
          <w:szCs w:val="24"/>
        </w:rPr>
        <w:t>A总开关敷设</w:t>
      </w:r>
      <w:r w:rsidRPr="00F1778C">
        <w:rPr>
          <w:rFonts w:ascii="宋体" w:eastAsia="宋体" w:hAnsi="宋体"/>
          <w:sz w:val="24"/>
          <w:szCs w:val="24"/>
        </w:rPr>
        <w:t>3*240+2*120</w:t>
      </w:r>
      <w:r w:rsidRPr="00F1778C">
        <w:rPr>
          <w:rFonts w:ascii="宋体" w:eastAsia="宋体" w:hAnsi="宋体" w:hint="eastAsia"/>
          <w:sz w:val="24"/>
          <w:szCs w:val="24"/>
        </w:rPr>
        <w:t>供电电缆至2</w:t>
      </w:r>
      <w:r w:rsidRPr="00F1778C">
        <w:rPr>
          <w:rFonts w:ascii="宋体" w:eastAsia="宋体" w:hAnsi="宋体"/>
          <w:sz w:val="24"/>
          <w:szCs w:val="24"/>
        </w:rPr>
        <w:t>0</w:t>
      </w:r>
      <w:r w:rsidRPr="00F1778C">
        <w:rPr>
          <w:rFonts w:ascii="宋体" w:eastAsia="宋体" w:hAnsi="宋体" w:hint="eastAsia"/>
          <w:sz w:val="24"/>
          <w:szCs w:val="24"/>
        </w:rPr>
        <w:t>楼新设制氧机组配电控制柜</w:t>
      </w:r>
      <w:r w:rsidR="00CF3091">
        <w:rPr>
          <w:rFonts w:ascii="宋体" w:eastAsia="宋体" w:hAnsi="宋体" w:hint="eastAsia"/>
          <w:sz w:val="24"/>
          <w:szCs w:val="24"/>
        </w:rPr>
        <w:t>并接入。</w:t>
      </w:r>
    </w:p>
    <w:p w14:paraId="48141FB2" w14:textId="5A3C9CD5" w:rsidR="002A4050" w:rsidRDefault="00353E1C" w:rsidP="00F1778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施工</w:t>
      </w:r>
      <w:r w:rsidR="002A4050">
        <w:rPr>
          <w:rFonts w:ascii="宋体" w:eastAsia="宋体" w:hAnsi="宋体" w:hint="eastAsia"/>
          <w:sz w:val="24"/>
          <w:szCs w:val="24"/>
        </w:rPr>
        <w:t>要求：</w:t>
      </w:r>
    </w:p>
    <w:p w14:paraId="6DEFE994" w14:textId="52CE9DF7" w:rsidR="002A4050" w:rsidRDefault="002A4050"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所采购开关、电缆需提供合格证明及使用说明书资料；</w:t>
      </w:r>
    </w:p>
    <w:p w14:paraId="14587EE7" w14:textId="006269EE" w:rsidR="002A4050" w:rsidRDefault="002A4050"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安装施工工艺</w:t>
      </w:r>
      <w:r w:rsidR="00ED5D1D">
        <w:rPr>
          <w:rFonts w:ascii="宋体" w:eastAsia="宋体" w:hAnsi="宋体" w:hint="eastAsia"/>
          <w:sz w:val="24"/>
          <w:szCs w:val="24"/>
        </w:rPr>
        <w:t>应</w:t>
      </w:r>
      <w:r>
        <w:rPr>
          <w:rFonts w:ascii="宋体" w:eastAsia="宋体" w:hAnsi="宋体" w:hint="eastAsia"/>
          <w:sz w:val="24"/>
          <w:szCs w:val="24"/>
        </w:rPr>
        <w:t>符合</w:t>
      </w:r>
      <w:r w:rsidR="00ED5D1D">
        <w:rPr>
          <w:rFonts w:ascii="宋体" w:eastAsia="宋体" w:hAnsi="宋体" w:hint="eastAsia"/>
          <w:sz w:val="24"/>
          <w:szCs w:val="24"/>
        </w:rPr>
        <w:t>GB50303《建筑电气工程施工质量验收规范》</w:t>
      </w:r>
      <w:r w:rsidR="00353E1C">
        <w:rPr>
          <w:rFonts w:ascii="宋体" w:eastAsia="宋体" w:hAnsi="宋体" w:hint="eastAsia"/>
          <w:sz w:val="24"/>
          <w:szCs w:val="24"/>
        </w:rPr>
        <w:t>内相关要求</w:t>
      </w:r>
      <w:r w:rsidR="00ED5D1D">
        <w:rPr>
          <w:rFonts w:ascii="宋体" w:eastAsia="宋体" w:hAnsi="宋体" w:hint="eastAsia"/>
          <w:sz w:val="24"/>
          <w:szCs w:val="24"/>
        </w:rPr>
        <w:t>；</w:t>
      </w:r>
    </w:p>
    <w:p w14:paraId="283A9DA3" w14:textId="4FAF0D6E" w:rsidR="00ED5D1D" w:rsidRDefault="00CF3091"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实施时间严格按照院方指示执行；</w:t>
      </w:r>
    </w:p>
    <w:p w14:paraId="7FB16B89" w14:textId="77777777" w:rsidR="007F3158" w:rsidRDefault="00353E1C"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现场做好维护措施，</w:t>
      </w:r>
      <w:r w:rsidR="007F3158">
        <w:rPr>
          <w:rFonts w:ascii="宋体" w:eastAsia="宋体" w:hAnsi="宋体" w:hint="eastAsia"/>
          <w:sz w:val="24"/>
          <w:szCs w:val="24"/>
        </w:rPr>
        <w:t>确保安全施工，并</w:t>
      </w:r>
      <w:r>
        <w:rPr>
          <w:rFonts w:ascii="宋体" w:eastAsia="宋体" w:hAnsi="宋体" w:hint="eastAsia"/>
          <w:sz w:val="24"/>
          <w:szCs w:val="24"/>
        </w:rPr>
        <w:t>减少对院方正常运营的影响</w:t>
      </w:r>
      <w:r w:rsidR="007F3158">
        <w:rPr>
          <w:rFonts w:ascii="宋体" w:eastAsia="宋体" w:hAnsi="宋体" w:hint="eastAsia"/>
          <w:sz w:val="24"/>
          <w:szCs w:val="24"/>
        </w:rPr>
        <w:t>；</w:t>
      </w:r>
    </w:p>
    <w:p w14:paraId="34BB95E8" w14:textId="5477670C" w:rsidR="00353E1C" w:rsidRDefault="007F3158"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施工完成后，做好施工现场恢复工作</w:t>
      </w:r>
      <w:r w:rsidR="00353E1C">
        <w:rPr>
          <w:rFonts w:ascii="宋体" w:eastAsia="宋体" w:hAnsi="宋体" w:hint="eastAsia"/>
          <w:sz w:val="24"/>
          <w:szCs w:val="24"/>
        </w:rPr>
        <w:t>；</w:t>
      </w:r>
    </w:p>
    <w:p w14:paraId="52F6B80D" w14:textId="6084FF00" w:rsidR="00CF3091" w:rsidRDefault="00CF3091"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完成所有新增设备设施相关试验，确保安全可靠</w:t>
      </w:r>
      <w:r w:rsidR="000D7987">
        <w:rPr>
          <w:rFonts w:ascii="宋体" w:eastAsia="宋体" w:hAnsi="宋体" w:hint="eastAsia"/>
          <w:sz w:val="24"/>
          <w:szCs w:val="24"/>
        </w:rPr>
        <w:t>；</w:t>
      </w:r>
    </w:p>
    <w:p w14:paraId="1277C1DD" w14:textId="090D5F14" w:rsidR="000D7987" w:rsidRPr="00F1778C" w:rsidRDefault="000D7987" w:rsidP="00B77A0C">
      <w:pPr>
        <w:pStyle w:val="a5"/>
        <w:numPr>
          <w:ilvl w:val="0"/>
          <w:numId w:val="13"/>
        </w:numPr>
        <w:spacing w:line="360" w:lineRule="auto"/>
        <w:ind w:left="851" w:firstLineChars="0" w:hanging="284"/>
        <w:rPr>
          <w:rFonts w:ascii="宋体" w:eastAsia="宋体" w:hAnsi="宋体"/>
          <w:sz w:val="24"/>
          <w:szCs w:val="24"/>
        </w:rPr>
      </w:pPr>
      <w:r>
        <w:rPr>
          <w:rFonts w:ascii="宋体" w:eastAsia="宋体" w:hAnsi="宋体" w:hint="eastAsia"/>
          <w:sz w:val="24"/>
          <w:szCs w:val="24"/>
        </w:rPr>
        <w:t>项目内容自双方签订验收日起，</w:t>
      </w:r>
      <w:r w:rsidR="00F60A54">
        <w:rPr>
          <w:rFonts w:ascii="宋体" w:eastAsia="宋体" w:hAnsi="宋体" w:hint="eastAsia"/>
          <w:sz w:val="24"/>
          <w:szCs w:val="24"/>
        </w:rPr>
        <w:t>中</w:t>
      </w:r>
      <w:r>
        <w:rPr>
          <w:rFonts w:ascii="宋体" w:eastAsia="宋体" w:hAnsi="宋体" w:hint="eastAsia"/>
          <w:sz w:val="24"/>
          <w:szCs w:val="24"/>
        </w:rPr>
        <w:t>标人提供两年质保。</w:t>
      </w:r>
    </w:p>
    <w:p w14:paraId="086B24D0" w14:textId="10CCB948" w:rsidR="002A4050" w:rsidRPr="000D7987" w:rsidRDefault="000D7987" w:rsidP="000836D2">
      <w:pPr>
        <w:pStyle w:val="a5"/>
        <w:numPr>
          <w:ilvl w:val="0"/>
          <w:numId w:val="8"/>
        </w:numPr>
        <w:spacing w:line="360" w:lineRule="auto"/>
        <w:ind w:left="851" w:firstLineChars="0"/>
        <w:rPr>
          <w:rFonts w:ascii="宋体" w:eastAsia="宋体" w:hAnsi="宋体"/>
          <w:sz w:val="24"/>
          <w:szCs w:val="24"/>
        </w:rPr>
      </w:pPr>
      <w:r w:rsidRPr="000D7987">
        <w:rPr>
          <w:rFonts w:ascii="宋体" w:eastAsia="宋体" w:hAnsi="宋体" w:hint="eastAsia"/>
          <w:sz w:val="24"/>
          <w:szCs w:val="24"/>
        </w:rPr>
        <w:t>项目商务要求</w:t>
      </w:r>
    </w:p>
    <w:p w14:paraId="5A9386F1" w14:textId="38A0CF62" w:rsidR="000D7987" w:rsidRPr="00974D09" w:rsidRDefault="000D7987" w:rsidP="00B77A0C">
      <w:pPr>
        <w:pStyle w:val="a5"/>
        <w:numPr>
          <w:ilvl w:val="0"/>
          <w:numId w:val="20"/>
        </w:numPr>
        <w:spacing w:line="360" w:lineRule="auto"/>
        <w:ind w:left="851" w:firstLineChars="0" w:hanging="284"/>
        <w:rPr>
          <w:rFonts w:ascii="宋体" w:eastAsia="宋体" w:hAnsi="宋体"/>
          <w:sz w:val="24"/>
          <w:szCs w:val="24"/>
        </w:rPr>
      </w:pPr>
      <w:r w:rsidRPr="00974D09">
        <w:rPr>
          <w:rFonts w:ascii="宋体" w:eastAsia="宋体" w:hAnsi="宋体" w:hint="eastAsia"/>
          <w:sz w:val="24"/>
          <w:szCs w:val="24"/>
        </w:rPr>
        <w:t>报价要求：投标人报价中必须包括项目全部内容的费用 ，费用不管是否在报价人报价书中单列，均视为报价 总价中已包括该费用</w:t>
      </w:r>
      <w:r w:rsidR="00974D09">
        <w:rPr>
          <w:rFonts w:ascii="宋体" w:eastAsia="宋体" w:hAnsi="宋体" w:hint="eastAsia"/>
          <w:sz w:val="24"/>
          <w:szCs w:val="24"/>
        </w:rPr>
        <w:t>；</w:t>
      </w:r>
    </w:p>
    <w:p w14:paraId="68ACA4B7" w14:textId="27345322" w:rsidR="000D7987" w:rsidRPr="00974D09" w:rsidRDefault="000D7987" w:rsidP="00B77A0C">
      <w:pPr>
        <w:pStyle w:val="a5"/>
        <w:numPr>
          <w:ilvl w:val="0"/>
          <w:numId w:val="20"/>
        </w:numPr>
        <w:spacing w:line="360" w:lineRule="auto"/>
        <w:ind w:left="851" w:firstLineChars="0" w:hanging="284"/>
        <w:rPr>
          <w:rFonts w:ascii="宋体" w:eastAsia="宋体" w:hAnsi="宋体"/>
          <w:sz w:val="24"/>
          <w:szCs w:val="24"/>
        </w:rPr>
      </w:pPr>
      <w:r w:rsidRPr="00974D09">
        <w:rPr>
          <w:rFonts w:ascii="宋体" w:eastAsia="宋体" w:hAnsi="宋体" w:hint="eastAsia"/>
          <w:sz w:val="24"/>
          <w:szCs w:val="24"/>
        </w:rPr>
        <w:t>验收要求：按合同、谈判和报价文件约定的要求和标准进行验收</w:t>
      </w:r>
      <w:r w:rsidR="00974D09">
        <w:rPr>
          <w:rFonts w:ascii="宋体" w:eastAsia="宋体" w:hAnsi="宋体" w:hint="eastAsia"/>
          <w:sz w:val="24"/>
          <w:szCs w:val="24"/>
        </w:rPr>
        <w:t>；</w:t>
      </w:r>
    </w:p>
    <w:p w14:paraId="4237E02A" w14:textId="366EF780" w:rsidR="000D7987" w:rsidRPr="00974D09" w:rsidRDefault="000D7987" w:rsidP="00B77A0C">
      <w:pPr>
        <w:pStyle w:val="a5"/>
        <w:numPr>
          <w:ilvl w:val="0"/>
          <w:numId w:val="20"/>
        </w:numPr>
        <w:spacing w:line="360" w:lineRule="auto"/>
        <w:ind w:left="851" w:firstLineChars="0" w:hanging="284"/>
        <w:rPr>
          <w:rFonts w:ascii="宋体" w:eastAsia="宋体" w:hAnsi="宋体"/>
          <w:sz w:val="24"/>
          <w:szCs w:val="24"/>
        </w:rPr>
      </w:pPr>
      <w:r w:rsidRPr="00974D09">
        <w:rPr>
          <w:rFonts w:ascii="宋体" w:eastAsia="宋体" w:hAnsi="宋体" w:hint="eastAsia"/>
          <w:sz w:val="24"/>
          <w:szCs w:val="24"/>
        </w:rPr>
        <w:t>付款：</w:t>
      </w:r>
    </w:p>
    <w:p w14:paraId="749F835F" w14:textId="675DE8E3" w:rsidR="000D7987" w:rsidRPr="00974D09" w:rsidRDefault="000D7987" w:rsidP="00974D09">
      <w:pPr>
        <w:pStyle w:val="a5"/>
        <w:numPr>
          <w:ilvl w:val="0"/>
          <w:numId w:val="22"/>
        </w:numPr>
        <w:spacing w:line="360" w:lineRule="auto"/>
        <w:ind w:firstLineChars="0"/>
        <w:rPr>
          <w:rFonts w:ascii="宋体" w:eastAsia="宋体" w:hAnsi="宋体"/>
          <w:sz w:val="24"/>
          <w:szCs w:val="24"/>
        </w:rPr>
      </w:pPr>
      <w:r w:rsidRPr="00974D09">
        <w:rPr>
          <w:rFonts w:ascii="宋体" w:eastAsia="宋体" w:hAnsi="宋体" w:hint="eastAsia"/>
          <w:sz w:val="24"/>
          <w:szCs w:val="24"/>
        </w:rPr>
        <w:t>采购人、投标人共同协商，以合同签订为准</w:t>
      </w:r>
      <w:r w:rsidR="00B77A0C">
        <w:rPr>
          <w:rFonts w:ascii="宋体" w:eastAsia="宋体" w:hAnsi="宋体" w:hint="eastAsia"/>
          <w:sz w:val="24"/>
          <w:szCs w:val="24"/>
        </w:rPr>
        <w:t>；</w:t>
      </w:r>
      <w:r w:rsidRPr="00974D09">
        <w:rPr>
          <w:rFonts w:ascii="宋体" w:eastAsia="宋体" w:hAnsi="宋体" w:hint="eastAsia"/>
          <w:sz w:val="24"/>
          <w:szCs w:val="24"/>
        </w:rPr>
        <w:t xml:space="preserve"> </w:t>
      </w:r>
    </w:p>
    <w:p w14:paraId="267FC4BB" w14:textId="08AE26A1" w:rsidR="000D7987" w:rsidRPr="00974D09" w:rsidRDefault="000D7987" w:rsidP="00974D09">
      <w:pPr>
        <w:pStyle w:val="a5"/>
        <w:numPr>
          <w:ilvl w:val="0"/>
          <w:numId w:val="22"/>
        </w:numPr>
        <w:spacing w:line="360" w:lineRule="auto"/>
        <w:ind w:firstLineChars="0"/>
        <w:rPr>
          <w:rFonts w:ascii="宋体" w:eastAsia="宋体" w:hAnsi="宋体"/>
          <w:sz w:val="24"/>
          <w:szCs w:val="24"/>
        </w:rPr>
      </w:pPr>
      <w:r w:rsidRPr="00974D09">
        <w:rPr>
          <w:rFonts w:ascii="宋体" w:eastAsia="宋体" w:hAnsi="宋体" w:hint="eastAsia"/>
          <w:sz w:val="24"/>
          <w:szCs w:val="24"/>
        </w:rPr>
        <w:lastRenderedPageBreak/>
        <w:t>付款方式：采用银行汇付（含电汇）形式</w:t>
      </w:r>
      <w:r w:rsidR="00B77A0C">
        <w:rPr>
          <w:rFonts w:ascii="宋体" w:eastAsia="宋体" w:hAnsi="宋体" w:hint="eastAsia"/>
          <w:sz w:val="24"/>
          <w:szCs w:val="24"/>
        </w:rPr>
        <w:t>；</w:t>
      </w:r>
    </w:p>
    <w:p w14:paraId="4934FCA2" w14:textId="28599F2F" w:rsidR="000D7987" w:rsidRPr="00974D09" w:rsidRDefault="000D7987" w:rsidP="00974D09">
      <w:pPr>
        <w:pStyle w:val="a5"/>
        <w:numPr>
          <w:ilvl w:val="0"/>
          <w:numId w:val="22"/>
        </w:numPr>
        <w:spacing w:line="360" w:lineRule="auto"/>
        <w:ind w:firstLineChars="0"/>
        <w:rPr>
          <w:rFonts w:ascii="宋体" w:eastAsia="宋体" w:hAnsi="宋体"/>
          <w:sz w:val="24"/>
          <w:szCs w:val="24"/>
        </w:rPr>
      </w:pPr>
      <w:r w:rsidRPr="00974D09">
        <w:rPr>
          <w:rFonts w:ascii="宋体" w:eastAsia="宋体" w:hAnsi="宋体" w:hint="eastAsia"/>
          <w:sz w:val="24"/>
          <w:szCs w:val="24"/>
        </w:rPr>
        <w:t>款项支付时，投标人同时向采购人提供相应金额的正式发票。</w:t>
      </w:r>
    </w:p>
    <w:p w14:paraId="1E0530D7" w14:textId="77777777" w:rsidR="000D7987" w:rsidRPr="000D7987" w:rsidRDefault="000D7987" w:rsidP="000D7987">
      <w:pPr>
        <w:pStyle w:val="a5"/>
        <w:spacing w:line="360" w:lineRule="auto"/>
        <w:ind w:left="900" w:firstLineChars="0" w:firstLine="0"/>
        <w:rPr>
          <w:rFonts w:ascii="宋体" w:eastAsia="宋体" w:hAnsi="宋体"/>
          <w:sz w:val="24"/>
          <w:szCs w:val="24"/>
        </w:rPr>
      </w:pPr>
    </w:p>
    <w:p w14:paraId="3920479E" w14:textId="77777777" w:rsidR="00902CF7" w:rsidRPr="00F1778C" w:rsidRDefault="00902CF7" w:rsidP="004030C7">
      <w:pPr>
        <w:pStyle w:val="a5"/>
        <w:numPr>
          <w:ilvl w:val="0"/>
          <w:numId w:val="14"/>
        </w:numPr>
        <w:spacing w:line="360" w:lineRule="auto"/>
        <w:ind w:firstLineChars="0"/>
        <w:rPr>
          <w:rFonts w:ascii="宋体" w:eastAsia="宋体" w:hAnsi="宋体"/>
          <w:b/>
          <w:bCs/>
          <w:sz w:val="24"/>
          <w:szCs w:val="24"/>
        </w:rPr>
      </w:pPr>
      <w:r w:rsidRPr="00F1778C">
        <w:rPr>
          <w:rFonts w:ascii="宋体" w:eastAsia="宋体" w:hAnsi="宋体" w:hint="eastAsia"/>
          <w:b/>
          <w:bCs/>
          <w:sz w:val="24"/>
          <w:szCs w:val="24"/>
        </w:rPr>
        <w:t>投标人资质及要求</w:t>
      </w:r>
    </w:p>
    <w:p w14:paraId="09FBB7E3" w14:textId="3396C6B2" w:rsidR="005928C6" w:rsidRPr="005928C6" w:rsidRDefault="005928C6" w:rsidP="005928C6">
      <w:pPr>
        <w:pStyle w:val="a5"/>
        <w:numPr>
          <w:ilvl w:val="0"/>
          <w:numId w:val="23"/>
        </w:numPr>
        <w:spacing w:line="360" w:lineRule="auto"/>
        <w:ind w:firstLineChars="0"/>
        <w:rPr>
          <w:rFonts w:ascii="宋体" w:eastAsia="宋体" w:hAnsi="宋体"/>
          <w:sz w:val="24"/>
          <w:szCs w:val="24"/>
        </w:rPr>
      </w:pPr>
      <w:r w:rsidRPr="005928C6">
        <w:rPr>
          <w:rFonts w:ascii="宋体" w:eastAsia="宋体" w:hAnsi="宋体" w:hint="eastAsia"/>
          <w:sz w:val="24"/>
          <w:szCs w:val="24"/>
        </w:rPr>
        <w:t>公司营业执照（三证合一），注册资金不低于</w:t>
      </w:r>
      <w:r w:rsidRPr="005928C6">
        <w:rPr>
          <w:rFonts w:ascii="宋体" w:eastAsia="宋体" w:hAnsi="宋体"/>
          <w:sz w:val="24"/>
          <w:szCs w:val="24"/>
        </w:rPr>
        <w:t xml:space="preserve"> 1000 万人民币，具备良好的财务状况和资金实力，具备履约保证能力；</w:t>
      </w:r>
    </w:p>
    <w:p w14:paraId="18CA3EA2" w14:textId="7B1AD30D" w:rsidR="005928C6" w:rsidRPr="005928C6" w:rsidRDefault="005928C6" w:rsidP="005928C6">
      <w:pPr>
        <w:pStyle w:val="a5"/>
        <w:numPr>
          <w:ilvl w:val="0"/>
          <w:numId w:val="23"/>
        </w:numPr>
        <w:spacing w:line="360" w:lineRule="auto"/>
        <w:ind w:firstLineChars="0"/>
        <w:rPr>
          <w:rFonts w:ascii="宋体" w:eastAsia="宋体" w:hAnsi="宋体"/>
          <w:sz w:val="24"/>
          <w:szCs w:val="24"/>
        </w:rPr>
      </w:pPr>
      <w:r w:rsidRPr="005928C6">
        <w:rPr>
          <w:rFonts w:ascii="宋体" w:eastAsia="宋体" w:hAnsi="宋体" w:hint="eastAsia"/>
          <w:sz w:val="24"/>
          <w:szCs w:val="24"/>
        </w:rPr>
        <w:t>承装</w:t>
      </w:r>
      <w:r w:rsidRPr="005928C6">
        <w:rPr>
          <w:rFonts w:ascii="宋体" w:eastAsia="宋体" w:hAnsi="宋体"/>
          <w:sz w:val="24"/>
          <w:szCs w:val="24"/>
        </w:rPr>
        <w:t>(修)电力设施许可承装</w:t>
      </w:r>
      <w:r w:rsidR="00793AD2">
        <w:rPr>
          <w:rFonts w:ascii="宋体" w:eastAsia="宋体" w:hAnsi="宋体" w:hint="eastAsia"/>
          <w:sz w:val="24"/>
          <w:szCs w:val="24"/>
        </w:rPr>
        <w:t>五</w:t>
      </w:r>
      <w:r w:rsidRPr="005928C6">
        <w:rPr>
          <w:rFonts w:ascii="宋体" w:eastAsia="宋体" w:hAnsi="宋体"/>
          <w:sz w:val="24"/>
          <w:szCs w:val="24"/>
        </w:rPr>
        <w:t>级；承修</w:t>
      </w:r>
      <w:r w:rsidR="00793AD2">
        <w:rPr>
          <w:rFonts w:ascii="宋体" w:eastAsia="宋体" w:hAnsi="宋体" w:hint="eastAsia"/>
          <w:sz w:val="24"/>
          <w:szCs w:val="24"/>
        </w:rPr>
        <w:t>五</w:t>
      </w:r>
      <w:r w:rsidRPr="005928C6">
        <w:rPr>
          <w:rFonts w:ascii="宋体" w:eastAsia="宋体" w:hAnsi="宋体"/>
          <w:sz w:val="24"/>
          <w:szCs w:val="24"/>
        </w:rPr>
        <w:t>级；承试</w:t>
      </w:r>
      <w:r w:rsidR="00793AD2">
        <w:rPr>
          <w:rFonts w:ascii="宋体" w:eastAsia="宋体" w:hAnsi="宋体" w:hint="eastAsia"/>
          <w:sz w:val="24"/>
          <w:szCs w:val="24"/>
        </w:rPr>
        <w:t>五</w:t>
      </w:r>
      <w:r w:rsidRPr="005928C6">
        <w:rPr>
          <w:rFonts w:ascii="宋体" w:eastAsia="宋体" w:hAnsi="宋体"/>
          <w:sz w:val="24"/>
          <w:szCs w:val="24"/>
        </w:rPr>
        <w:t>级；</w:t>
      </w:r>
    </w:p>
    <w:p w14:paraId="21D1850D" w14:textId="6CC3DBB1" w:rsidR="005928C6" w:rsidRPr="005928C6" w:rsidRDefault="005928C6" w:rsidP="005928C6">
      <w:pPr>
        <w:pStyle w:val="a5"/>
        <w:numPr>
          <w:ilvl w:val="0"/>
          <w:numId w:val="23"/>
        </w:numPr>
        <w:spacing w:line="360" w:lineRule="auto"/>
        <w:ind w:firstLineChars="0"/>
        <w:rPr>
          <w:rFonts w:ascii="宋体" w:eastAsia="宋体" w:hAnsi="宋体"/>
          <w:sz w:val="24"/>
          <w:szCs w:val="24"/>
        </w:rPr>
      </w:pPr>
      <w:r w:rsidRPr="005928C6">
        <w:rPr>
          <w:rFonts w:ascii="宋体" w:eastAsia="宋体" w:hAnsi="宋体" w:hint="eastAsia"/>
          <w:sz w:val="24"/>
          <w:szCs w:val="24"/>
        </w:rPr>
        <w:t>拟投入本项目的项目负责人具有机电工程专业二级（含）以上注册建造师执业资格证书</w:t>
      </w:r>
      <w:r>
        <w:rPr>
          <w:rFonts w:ascii="宋体" w:eastAsia="宋体" w:hAnsi="宋体" w:hint="eastAsia"/>
          <w:sz w:val="24"/>
          <w:szCs w:val="24"/>
        </w:rPr>
        <w:t>。</w:t>
      </w:r>
    </w:p>
    <w:p w14:paraId="236D77EB" w14:textId="77777777" w:rsidR="00476FDE" w:rsidRPr="005928C6" w:rsidRDefault="00476FDE" w:rsidP="00476FDE">
      <w:pPr>
        <w:pStyle w:val="a5"/>
        <w:spacing w:line="360" w:lineRule="auto"/>
        <w:ind w:left="780" w:firstLineChars="0" w:firstLine="0"/>
        <w:rPr>
          <w:rFonts w:ascii="宋体" w:eastAsia="宋体" w:hAnsi="宋体"/>
          <w:sz w:val="24"/>
          <w:szCs w:val="24"/>
        </w:rPr>
      </w:pPr>
    </w:p>
    <w:p w14:paraId="1822B581" w14:textId="184D3C88" w:rsidR="00CC3757" w:rsidRPr="00CC3757" w:rsidRDefault="00CC3757" w:rsidP="004030C7">
      <w:pPr>
        <w:pStyle w:val="a5"/>
        <w:numPr>
          <w:ilvl w:val="0"/>
          <w:numId w:val="14"/>
        </w:numPr>
        <w:spacing w:line="380" w:lineRule="exact"/>
        <w:ind w:firstLineChars="0"/>
        <w:rPr>
          <w:rFonts w:ascii="宋体" w:eastAsia="宋体" w:hAnsi="宋体"/>
          <w:b/>
          <w:sz w:val="24"/>
          <w:szCs w:val="24"/>
        </w:rPr>
      </w:pPr>
      <w:r w:rsidRPr="00CC3757">
        <w:rPr>
          <w:rFonts w:ascii="宋体" w:eastAsia="宋体" w:hAnsi="宋体" w:hint="eastAsia"/>
          <w:b/>
          <w:sz w:val="24"/>
          <w:szCs w:val="24"/>
        </w:rPr>
        <w:t>投标文件及装订顺序要求：</w:t>
      </w:r>
    </w:p>
    <w:p w14:paraId="0699DFE5" w14:textId="1930AB12" w:rsidR="00CC3757" w:rsidRPr="00090984" w:rsidRDefault="00CC3757" w:rsidP="00090984">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有效的法人营业执照（或证明）副本、组织机构代码证、税务登记证</w:t>
      </w:r>
      <w:r w:rsidRPr="00090984">
        <w:rPr>
          <w:rFonts w:ascii="宋体" w:eastAsia="宋体" w:hAnsi="宋体" w:hint="eastAsia"/>
          <w:sz w:val="24"/>
          <w:szCs w:val="24"/>
        </w:rPr>
        <w:t>（国税、地税）复印件或三证合一证明文件复印件证明，提供国内注册（指按国家有关规定要求注册的），</w:t>
      </w:r>
      <w:r w:rsidRPr="00090984">
        <w:rPr>
          <w:rFonts w:ascii="宋体" w:eastAsia="宋体" w:hAnsi="宋体"/>
          <w:sz w:val="24"/>
          <w:szCs w:val="24"/>
        </w:rPr>
        <w:t xml:space="preserve"> </w:t>
      </w:r>
      <w:r w:rsidRPr="00090984">
        <w:rPr>
          <w:rFonts w:ascii="宋体" w:eastAsia="宋体" w:hAnsi="宋体" w:hint="eastAsia"/>
          <w:sz w:val="24"/>
          <w:szCs w:val="24"/>
        </w:rPr>
        <w:t>分公司投标的，必须由具有法人资格的总公司授权原件；</w:t>
      </w:r>
    </w:p>
    <w:p w14:paraId="582F1959" w14:textId="77777777" w:rsidR="00CC3757" w:rsidRP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法定代表人</w:t>
      </w:r>
      <w:r w:rsidRPr="00CC3757">
        <w:rPr>
          <w:rFonts w:ascii="宋体" w:eastAsia="宋体" w:hAnsi="宋体"/>
          <w:sz w:val="24"/>
          <w:szCs w:val="24"/>
        </w:rPr>
        <w:t>/</w:t>
      </w:r>
      <w:r w:rsidRPr="00CC3757">
        <w:rPr>
          <w:rFonts w:ascii="宋体" w:eastAsia="宋体" w:hAnsi="宋体" w:hint="eastAsia"/>
          <w:sz w:val="24"/>
          <w:szCs w:val="24"/>
        </w:rPr>
        <w:t>负责人资格证明书及法定代表人授权委托书原件（若投标授权代表为法人，则只需提供法定代表人</w:t>
      </w:r>
      <w:r w:rsidRPr="00CC3757">
        <w:rPr>
          <w:rFonts w:ascii="宋体" w:eastAsia="宋体" w:hAnsi="宋体"/>
          <w:sz w:val="24"/>
          <w:szCs w:val="24"/>
        </w:rPr>
        <w:t>/</w:t>
      </w:r>
      <w:r w:rsidRPr="00CC3757">
        <w:rPr>
          <w:rFonts w:ascii="宋体" w:eastAsia="宋体" w:hAnsi="宋体" w:hint="eastAsia"/>
          <w:sz w:val="24"/>
          <w:szCs w:val="24"/>
        </w:rPr>
        <w:t>负责人资格证明书）；</w:t>
      </w:r>
    </w:p>
    <w:p w14:paraId="21EC5E46" w14:textId="77777777" w:rsidR="00CC3757" w:rsidRP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法定代表人及供应商授权代表身份证复印件（若投标授权代表为法人，则只需提供法定代表人身份证复印件）；</w:t>
      </w:r>
      <w:r w:rsidRPr="00CC3757">
        <w:rPr>
          <w:rFonts w:ascii="宋体" w:eastAsia="宋体" w:hAnsi="宋体"/>
          <w:sz w:val="24"/>
          <w:szCs w:val="24"/>
        </w:rPr>
        <w:t xml:space="preserve"> </w:t>
      </w:r>
    </w:p>
    <w:p w14:paraId="03E96F56" w14:textId="77777777" w:rsidR="00CC3757" w:rsidRP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近三年业绩证明（中标通知书或合同复印件）；</w:t>
      </w:r>
    </w:p>
    <w:p w14:paraId="2D60E9CB" w14:textId="77777777" w:rsidR="00CC3757" w:rsidRP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投标报价表；</w:t>
      </w:r>
    </w:p>
    <w:p w14:paraId="79F5E962" w14:textId="77777777" w:rsidR="00CC3757" w:rsidRP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“投标人资质要求”要求的相关证明材料；</w:t>
      </w:r>
    </w:p>
    <w:p w14:paraId="0FDE1BAE" w14:textId="77777777" w:rsid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组织实施方案；</w:t>
      </w:r>
    </w:p>
    <w:p w14:paraId="5E9B2330" w14:textId="77777777" w:rsid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服务承诺书；</w:t>
      </w:r>
    </w:p>
    <w:p w14:paraId="0422BD08" w14:textId="62547F0E" w:rsidR="00CC3757" w:rsidRPr="00CC3757" w:rsidRDefault="00CC3757" w:rsidP="00CC3757">
      <w:pPr>
        <w:pStyle w:val="a5"/>
        <w:widowControl/>
        <w:numPr>
          <w:ilvl w:val="0"/>
          <w:numId w:val="12"/>
        </w:numPr>
        <w:spacing w:line="380" w:lineRule="exact"/>
        <w:ind w:firstLineChars="0" w:firstLine="66"/>
        <w:jc w:val="left"/>
        <w:rPr>
          <w:rFonts w:ascii="宋体" w:eastAsia="宋体" w:hAnsi="宋体"/>
          <w:sz w:val="24"/>
          <w:szCs w:val="24"/>
        </w:rPr>
      </w:pPr>
      <w:r w:rsidRPr="00CC3757">
        <w:rPr>
          <w:rFonts w:ascii="宋体" w:eastAsia="宋体" w:hAnsi="宋体" w:hint="eastAsia"/>
          <w:sz w:val="24"/>
          <w:szCs w:val="24"/>
        </w:rPr>
        <w:t>投标文件一式三份（一正本两副本）。</w:t>
      </w:r>
    </w:p>
    <w:p w14:paraId="43BA8B09" w14:textId="77777777" w:rsidR="00CC3757" w:rsidRPr="00CC3757" w:rsidRDefault="00CC3757" w:rsidP="00CC3757">
      <w:pPr>
        <w:spacing w:line="380" w:lineRule="exact"/>
        <w:rPr>
          <w:rFonts w:ascii="宋体" w:eastAsia="宋体" w:hAnsi="宋体"/>
          <w:b/>
          <w:sz w:val="24"/>
          <w:szCs w:val="24"/>
        </w:rPr>
      </w:pPr>
      <w:r w:rsidRPr="00CC3757">
        <w:rPr>
          <w:rFonts w:ascii="宋体" w:eastAsia="宋体" w:hAnsi="宋体"/>
          <w:sz w:val="24"/>
          <w:szCs w:val="24"/>
        </w:rPr>
        <w:t xml:space="preserve"> </w:t>
      </w:r>
      <w:r w:rsidRPr="00CC3757">
        <w:rPr>
          <w:rFonts w:ascii="宋体" w:eastAsia="宋体" w:hAnsi="宋体"/>
          <w:b/>
          <w:sz w:val="24"/>
          <w:szCs w:val="24"/>
        </w:rPr>
        <w:t xml:space="preserve">  </w:t>
      </w:r>
      <w:r w:rsidRPr="00CC3757">
        <w:rPr>
          <w:rFonts w:ascii="宋体" w:eastAsia="宋体" w:hAnsi="宋体" w:hint="eastAsia"/>
          <w:b/>
          <w:sz w:val="24"/>
          <w:szCs w:val="24"/>
        </w:rPr>
        <w:t>以上资料均要求密封并加盖公章。</w:t>
      </w:r>
    </w:p>
    <w:p w14:paraId="6674BBC6" w14:textId="77777777" w:rsidR="00CC3757" w:rsidRPr="00CC3757" w:rsidRDefault="00CC3757" w:rsidP="00CC3757">
      <w:pPr>
        <w:spacing w:line="380" w:lineRule="exact"/>
        <w:rPr>
          <w:rFonts w:ascii="宋体" w:eastAsia="宋体" w:hAnsi="宋体"/>
          <w:sz w:val="24"/>
          <w:szCs w:val="24"/>
        </w:rPr>
      </w:pPr>
    </w:p>
    <w:p w14:paraId="27547D2A" w14:textId="77777777" w:rsidR="00CC3757" w:rsidRPr="00CC3757" w:rsidRDefault="00CC3757" w:rsidP="00CC3757">
      <w:pPr>
        <w:spacing w:line="380" w:lineRule="exact"/>
        <w:rPr>
          <w:rFonts w:ascii="宋体" w:eastAsia="宋体" w:hAnsi="宋体"/>
          <w:sz w:val="24"/>
          <w:szCs w:val="24"/>
        </w:rPr>
      </w:pPr>
    </w:p>
    <w:p w14:paraId="6F526CC0" w14:textId="77777777" w:rsidR="00CC3757" w:rsidRPr="00CC3757" w:rsidRDefault="00CC3757" w:rsidP="00CC3757">
      <w:pPr>
        <w:spacing w:line="380" w:lineRule="exact"/>
        <w:rPr>
          <w:rFonts w:ascii="宋体" w:eastAsia="宋体" w:hAnsi="宋体"/>
          <w:sz w:val="24"/>
          <w:szCs w:val="24"/>
        </w:rPr>
      </w:pPr>
    </w:p>
    <w:p w14:paraId="4823004E" w14:textId="77777777" w:rsidR="00CC3757" w:rsidRDefault="00CC3757" w:rsidP="00CC3757">
      <w:pPr>
        <w:spacing w:line="380" w:lineRule="exact"/>
        <w:rPr>
          <w:rFonts w:ascii="宋体" w:eastAsia="宋体" w:hAnsi="宋体"/>
          <w:sz w:val="24"/>
          <w:szCs w:val="24"/>
        </w:rPr>
      </w:pPr>
    </w:p>
    <w:p w14:paraId="584AF39A" w14:textId="77777777" w:rsidR="00CC3757" w:rsidRDefault="00CC3757" w:rsidP="00CC3757">
      <w:pPr>
        <w:spacing w:line="380" w:lineRule="exact"/>
        <w:rPr>
          <w:rFonts w:ascii="宋体" w:eastAsia="宋体" w:hAnsi="宋体"/>
          <w:sz w:val="24"/>
          <w:szCs w:val="24"/>
        </w:rPr>
      </w:pPr>
    </w:p>
    <w:p w14:paraId="441883F6" w14:textId="77777777" w:rsidR="00CC3757" w:rsidRDefault="00CC3757" w:rsidP="00CC3757">
      <w:pPr>
        <w:spacing w:line="380" w:lineRule="exact"/>
        <w:rPr>
          <w:rFonts w:ascii="宋体" w:eastAsia="宋体" w:hAnsi="宋体"/>
          <w:sz w:val="24"/>
          <w:szCs w:val="24"/>
        </w:rPr>
      </w:pPr>
    </w:p>
    <w:p w14:paraId="2C57E101" w14:textId="77777777" w:rsidR="00CC3757" w:rsidRDefault="00CC3757" w:rsidP="00CC3757">
      <w:pPr>
        <w:spacing w:line="380" w:lineRule="exact"/>
        <w:rPr>
          <w:rFonts w:ascii="宋体" w:eastAsia="宋体" w:hAnsi="宋体"/>
          <w:sz w:val="24"/>
          <w:szCs w:val="24"/>
        </w:rPr>
      </w:pPr>
    </w:p>
    <w:p w14:paraId="10C3FFBB" w14:textId="77777777" w:rsidR="00CC3757" w:rsidRPr="00CC3757" w:rsidRDefault="00CC3757" w:rsidP="00CC3757">
      <w:pPr>
        <w:rPr>
          <w:rFonts w:ascii="宋体" w:eastAsia="宋体" w:hAnsi="宋体"/>
          <w:sz w:val="24"/>
          <w:szCs w:val="24"/>
        </w:rPr>
      </w:pPr>
    </w:p>
    <w:p w14:paraId="4A366ACC" w14:textId="77777777" w:rsidR="00CC3757" w:rsidRPr="00CC3757" w:rsidRDefault="00CC3757" w:rsidP="00CC3757">
      <w:pPr>
        <w:tabs>
          <w:tab w:val="left" w:pos="540"/>
        </w:tabs>
        <w:rPr>
          <w:rFonts w:ascii="宋体" w:eastAsia="宋体" w:hAnsi="宋体"/>
          <w:b/>
          <w:sz w:val="24"/>
          <w:szCs w:val="24"/>
        </w:rPr>
      </w:pPr>
      <w:r w:rsidRPr="00CC3757">
        <w:rPr>
          <w:rFonts w:ascii="宋体" w:eastAsia="宋体" w:hAnsi="宋体" w:hint="eastAsia"/>
          <w:b/>
          <w:sz w:val="24"/>
          <w:szCs w:val="24"/>
        </w:rPr>
        <w:lastRenderedPageBreak/>
        <w:t>相关附件：</w:t>
      </w:r>
    </w:p>
    <w:p w14:paraId="24ABF7FE" w14:textId="77777777" w:rsidR="00CC3757" w:rsidRPr="00CC3757" w:rsidRDefault="00CC3757" w:rsidP="00CC3757">
      <w:pPr>
        <w:tabs>
          <w:tab w:val="left" w:pos="540"/>
        </w:tabs>
        <w:rPr>
          <w:rFonts w:ascii="宋体" w:eastAsia="宋体" w:hAnsi="宋体"/>
          <w:b/>
          <w:sz w:val="24"/>
          <w:szCs w:val="24"/>
        </w:rPr>
      </w:pPr>
    </w:p>
    <w:p w14:paraId="7455839E" w14:textId="77777777" w:rsidR="00CC3757" w:rsidRPr="00CC3757" w:rsidRDefault="00CC3757" w:rsidP="00CC3757">
      <w:pPr>
        <w:tabs>
          <w:tab w:val="left" w:pos="540"/>
        </w:tabs>
        <w:jc w:val="center"/>
        <w:rPr>
          <w:rFonts w:ascii="宋体" w:eastAsia="宋体" w:hAnsi="宋体"/>
          <w:b/>
          <w:sz w:val="24"/>
          <w:szCs w:val="24"/>
        </w:rPr>
      </w:pPr>
      <w:r w:rsidRPr="00CC3757">
        <w:rPr>
          <w:rFonts w:ascii="宋体" w:eastAsia="宋体" w:hAnsi="宋体" w:hint="eastAsia"/>
          <w:b/>
          <w:sz w:val="24"/>
          <w:szCs w:val="24"/>
        </w:rPr>
        <w:t>同类项目业绩介绍</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870"/>
        <w:gridCol w:w="2378"/>
        <w:gridCol w:w="1276"/>
        <w:gridCol w:w="1701"/>
      </w:tblGrid>
      <w:tr w:rsidR="00CC3757" w:rsidRPr="00CC3757" w14:paraId="1FCE0A68" w14:textId="77777777" w:rsidTr="00CC3757">
        <w:trPr>
          <w:trHeight w:val="602"/>
          <w:jc w:val="center"/>
        </w:trPr>
        <w:tc>
          <w:tcPr>
            <w:tcW w:w="99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3505" w14:textId="77777777" w:rsidR="00CC3757" w:rsidRPr="00CC3757" w:rsidRDefault="00CC3757" w:rsidP="0085276B">
            <w:pPr>
              <w:jc w:val="center"/>
              <w:rPr>
                <w:rFonts w:ascii="宋体" w:eastAsia="宋体" w:hAnsi="宋体"/>
                <w:b/>
                <w:bCs/>
                <w:sz w:val="24"/>
                <w:szCs w:val="24"/>
              </w:rPr>
            </w:pPr>
            <w:r w:rsidRPr="00CC3757">
              <w:rPr>
                <w:rFonts w:ascii="宋体" w:eastAsia="宋体" w:hAnsi="宋体" w:hint="eastAsia"/>
                <w:b/>
                <w:bCs/>
                <w:sz w:val="24"/>
                <w:szCs w:val="24"/>
              </w:rPr>
              <w:t>序号</w:t>
            </w:r>
          </w:p>
        </w:tc>
        <w:tc>
          <w:tcPr>
            <w:tcW w:w="187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A9B498" w14:textId="77777777" w:rsidR="00CC3757" w:rsidRPr="00CC3757" w:rsidRDefault="00CC3757" w:rsidP="0085276B">
            <w:pPr>
              <w:jc w:val="center"/>
              <w:rPr>
                <w:rFonts w:ascii="宋体" w:eastAsia="宋体" w:hAnsi="宋体"/>
                <w:b/>
                <w:bCs/>
                <w:sz w:val="24"/>
                <w:szCs w:val="24"/>
              </w:rPr>
            </w:pPr>
            <w:r w:rsidRPr="00CC3757">
              <w:rPr>
                <w:rFonts w:ascii="宋体" w:eastAsia="宋体" w:hAnsi="宋体" w:hint="eastAsia"/>
                <w:b/>
                <w:bCs/>
                <w:sz w:val="24"/>
                <w:szCs w:val="24"/>
              </w:rPr>
              <w:t>客户名称</w:t>
            </w:r>
          </w:p>
        </w:tc>
        <w:tc>
          <w:tcPr>
            <w:tcW w:w="237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81F267" w14:textId="77777777" w:rsidR="00CC3757" w:rsidRPr="00CC3757" w:rsidRDefault="00CC3757" w:rsidP="00CC3757">
            <w:pPr>
              <w:jc w:val="center"/>
              <w:rPr>
                <w:rFonts w:ascii="宋体" w:eastAsia="宋体" w:hAnsi="宋体"/>
                <w:b/>
                <w:bCs/>
                <w:sz w:val="24"/>
                <w:szCs w:val="24"/>
              </w:rPr>
            </w:pPr>
            <w:r w:rsidRPr="00CC3757">
              <w:rPr>
                <w:rFonts w:ascii="宋体" w:eastAsia="宋体" w:hAnsi="宋体" w:hint="eastAsia"/>
                <w:b/>
                <w:bCs/>
                <w:sz w:val="24"/>
                <w:szCs w:val="24"/>
              </w:rPr>
              <w:t>项目名称及合同金额（万元）</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3D2252" w14:textId="77777777" w:rsidR="00CC3757" w:rsidRPr="00CC3757" w:rsidRDefault="00CC3757" w:rsidP="00CC3757">
            <w:pPr>
              <w:jc w:val="center"/>
              <w:rPr>
                <w:rFonts w:ascii="宋体" w:eastAsia="宋体" w:hAnsi="宋体"/>
                <w:b/>
                <w:bCs/>
                <w:sz w:val="24"/>
                <w:szCs w:val="24"/>
              </w:rPr>
            </w:pPr>
            <w:r w:rsidRPr="00CC3757">
              <w:rPr>
                <w:rFonts w:ascii="宋体" w:eastAsia="宋体" w:hAnsi="宋体" w:hint="eastAsia"/>
                <w:b/>
                <w:bCs/>
                <w:sz w:val="24"/>
                <w:szCs w:val="24"/>
              </w:rPr>
              <w:t>竣工时间</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5A99E1" w14:textId="77777777" w:rsidR="00CC3757" w:rsidRPr="00CC3757" w:rsidRDefault="00CC3757" w:rsidP="0085276B">
            <w:pPr>
              <w:jc w:val="center"/>
              <w:rPr>
                <w:rFonts w:ascii="宋体" w:eastAsia="宋体" w:hAnsi="宋体"/>
                <w:b/>
                <w:bCs/>
                <w:sz w:val="24"/>
                <w:szCs w:val="24"/>
              </w:rPr>
            </w:pPr>
            <w:r w:rsidRPr="00CC3757">
              <w:rPr>
                <w:rFonts w:ascii="宋体" w:eastAsia="宋体" w:hAnsi="宋体" w:hint="eastAsia"/>
                <w:b/>
                <w:bCs/>
                <w:sz w:val="24"/>
                <w:szCs w:val="24"/>
              </w:rPr>
              <w:t>联系人及电话</w:t>
            </w:r>
          </w:p>
        </w:tc>
      </w:tr>
      <w:tr w:rsidR="00CC3757" w:rsidRPr="00CC3757" w14:paraId="7AB6D29F" w14:textId="77777777" w:rsidTr="00CC3757">
        <w:trPr>
          <w:trHeight w:val="480"/>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E71FE10" w14:textId="77777777" w:rsidR="00CC3757" w:rsidRPr="00CC3757" w:rsidRDefault="00CC3757" w:rsidP="0085276B">
            <w:pPr>
              <w:jc w:val="center"/>
              <w:rPr>
                <w:rFonts w:ascii="宋体" w:eastAsia="宋体" w:hAnsi="宋体"/>
                <w:sz w:val="24"/>
                <w:szCs w:val="24"/>
              </w:rPr>
            </w:pPr>
            <w:r w:rsidRPr="00CC3757">
              <w:rPr>
                <w:rFonts w:ascii="宋体" w:eastAsia="宋体" w:hAnsi="宋体" w:hint="eastAsia"/>
                <w:sz w:val="24"/>
                <w:szCs w:val="24"/>
              </w:rPr>
              <w:t>1</w:t>
            </w:r>
          </w:p>
        </w:tc>
        <w:tc>
          <w:tcPr>
            <w:tcW w:w="1870" w:type="dxa"/>
            <w:tcBorders>
              <w:top w:val="single" w:sz="4" w:space="0" w:color="auto"/>
              <w:left w:val="single" w:sz="4" w:space="0" w:color="auto"/>
              <w:bottom w:val="single" w:sz="4" w:space="0" w:color="auto"/>
              <w:right w:val="single" w:sz="4" w:space="0" w:color="auto"/>
            </w:tcBorders>
            <w:vAlign w:val="center"/>
          </w:tcPr>
          <w:p w14:paraId="362C9430" w14:textId="77777777" w:rsidR="00CC3757" w:rsidRPr="00CC3757" w:rsidRDefault="00CC3757" w:rsidP="0085276B">
            <w:pPr>
              <w:jc w:val="center"/>
              <w:rPr>
                <w:rFonts w:ascii="宋体" w:eastAsia="宋体" w:hAnsi="宋体"/>
                <w:sz w:val="24"/>
                <w:szCs w:val="24"/>
              </w:rPr>
            </w:pPr>
          </w:p>
        </w:tc>
        <w:tc>
          <w:tcPr>
            <w:tcW w:w="2378" w:type="dxa"/>
            <w:tcBorders>
              <w:top w:val="single" w:sz="4" w:space="0" w:color="auto"/>
              <w:left w:val="single" w:sz="4" w:space="0" w:color="auto"/>
              <w:bottom w:val="single" w:sz="4" w:space="0" w:color="auto"/>
              <w:right w:val="single" w:sz="4" w:space="0" w:color="auto"/>
            </w:tcBorders>
            <w:vAlign w:val="center"/>
          </w:tcPr>
          <w:p w14:paraId="673DD040" w14:textId="77777777" w:rsidR="00CC3757" w:rsidRPr="00CC3757" w:rsidRDefault="00CC3757" w:rsidP="0085276B">
            <w:pPr>
              <w:jc w:val="center"/>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6B06C9" w14:textId="77777777" w:rsidR="00CC3757" w:rsidRPr="00CC3757" w:rsidRDefault="00CC3757" w:rsidP="0085276B">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9F01733" w14:textId="77777777" w:rsidR="00CC3757" w:rsidRPr="00CC3757" w:rsidRDefault="00CC3757" w:rsidP="0085276B">
            <w:pPr>
              <w:jc w:val="center"/>
              <w:rPr>
                <w:rFonts w:ascii="宋体" w:eastAsia="宋体" w:hAnsi="宋体"/>
                <w:sz w:val="24"/>
                <w:szCs w:val="24"/>
              </w:rPr>
            </w:pPr>
          </w:p>
        </w:tc>
      </w:tr>
      <w:tr w:rsidR="00CC3757" w:rsidRPr="00CC3757" w14:paraId="2564C82E" w14:textId="77777777" w:rsidTr="00CC3757">
        <w:trPr>
          <w:trHeight w:val="480"/>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52BB0875" w14:textId="77777777" w:rsidR="00CC3757" w:rsidRPr="00CC3757" w:rsidRDefault="00CC3757" w:rsidP="0085276B">
            <w:pPr>
              <w:jc w:val="center"/>
              <w:rPr>
                <w:rFonts w:ascii="宋体" w:eastAsia="宋体" w:hAnsi="宋体"/>
                <w:sz w:val="24"/>
                <w:szCs w:val="24"/>
              </w:rPr>
            </w:pPr>
            <w:r w:rsidRPr="00CC3757">
              <w:rPr>
                <w:rFonts w:ascii="宋体" w:eastAsia="宋体" w:hAnsi="宋体" w:hint="eastAsia"/>
                <w:sz w:val="24"/>
                <w:szCs w:val="24"/>
              </w:rPr>
              <w:t>2</w:t>
            </w:r>
          </w:p>
        </w:tc>
        <w:tc>
          <w:tcPr>
            <w:tcW w:w="1870" w:type="dxa"/>
            <w:tcBorders>
              <w:top w:val="single" w:sz="4" w:space="0" w:color="auto"/>
              <w:left w:val="single" w:sz="4" w:space="0" w:color="auto"/>
              <w:bottom w:val="single" w:sz="4" w:space="0" w:color="auto"/>
              <w:right w:val="single" w:sz="4" w:space="0" w:color="auto"/>
            </w:tcBorders>
            <w:vAlign w:val="center"/>
          </w:tcPr>
          <w:p w14:paraId="6C406384" w14:textId="77777777" w:rsidR="00CC3757" w:rsidRPr="00CC3757" w:rsidRDefault="00CC3757" w:rsidP="0085276B">
            <w:pPr>
              <w:jc w:val="center"/>
              <w:rPr>
                <w:rFonts w:ascii="宋体" w:eastAsia="宋体" w:hAnsi="宋体"/>
                <w:sz w:val="24"/>
                <w:szCs w:val="24"/>
              </w:rPr>
            </w:pPr>
          </w:p>
        </w:tc>
        <w:tc>
          <w:tcPr>
            <w:tcW w:w="2378" w:type="dxa"/>
            <w:tcBorders>
              <w:top w:val="single" w:sz="4" w:space="0" w:color="auto"/>
              <w:left w:val="single" w:sz="4" w:space="0" w:color="auto"/>
              <w:bottom w:val="single" w:sz="4" w:space="0" w:color="auto"/>
              <w:right w:val="single" w:sz="4" w:space="0" w:color="auto"/>
            </w:tcBorders>
            <w:vAlign w:val="center"/>
          </w:tcPr>
          <w:p w14:paraId="7D36B82F" w14:textId="77777777" w:rsidR="00CC3757" w:rsidRPr="00CC3757" w:rsidRDefault="00CC3757" w:rsidP="0085276B">
            <w:pPr>
              <w:jc w:val="center"/>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44DF62" w14:textId="77777777" w:rsidR="00CC3757" w:rsidRPr="00CC3757" w:rsidRDefault="00CC3757" w:rsidP="0085276B">
            <w:pPr>
              <w:pStyle w:val="41"/>
              <w:rPr>
                <w:rFonts w:ascii="宋体" w:hAnsi="宋体"/>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83A7343" w14:textId="77777777" w:rsidR="00CC3757" w:rsidRPr="00CC3757" w:rsidRDefault="00CC3757" w:rsidP="0085276B">
            <w:pPr>
              <w:jc w:val="center"/>
              <w:rPr>
                <w:rFonts w:ascii="宋体" w:eastAsia="宋体" w:hAnsi="宋体"/>
                <w:sz w:val="24"/>
                <w:szCs w:val="24"/>
              </w:rPr>
            </w:pPr>
          </w:p>
        </w:tc>
      </w:tr>
      <w:tr w:rsidR="00CC3757" w:rsidRPr="00CC3757" w14:paraId="45075B54" w14:textId="77777777" w:rsidTr="00CC3757">
        <w:trPr>
          <w:trHeight w:val="480"/>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26604356" w14:textId="77777777" w:rsidR="00CC3757" w:rsidRPr="00CC3757" w:rsidRDefault="00CC3757" w:rsidP="0085276B">
            <w:pPr>
              <w:jc w:val="center"/>
              <w:rPr>
                <w:rFonts w:ascii="宋体" w:eastAsia="宋体" w:hAnsi="宋体"/>
                <w:sz w:val="24"/>
                <w:szCs w:val="24"/>
              </w:rPr>
            </w:pPr>
            <w:r w:rsidRPr="00CC3757">
              <w:rPr>
                <w:rFonts w:ascii="宋体" w:eastAsia="宋体" w:hAnsi="宋体" w:hint="eastAsia"/>
                <w:sz w:val="24"/>
                <w:szCs w:val="24"/>
              </w:rPr>
              <w:t>3</w:t>
            </w:r>
          </w:p>
        </w:tc>
        <w:tc>
          <w:tcPr>
            <w:tcW w:w="1870" w:type="dxa"/>
            <w:tcBorders>
              <w:top w:val="single" w:sz="4" w:space="0" w:color="auto"/>
              <w:left w:val="single" w:sz="4" w:space="0" w:color="auto"/>
              <w:bottom w:val="single" w:sz="4" w:space="0" w:color="auto"/>
              <w:right w:val="single" w:sz="4" w:space="0" w:color="auto"/>
            </w:tcBorders>
            <w:vAlign w:val="center"/>
          </w:tcPr>
          <w:p w14:paraId="5603FDAD" w14:textId="77777777" w:rsidR="00CC3757" w:rsidRPr="00CC3757" w:rsidRDefault="00CC3757" w:rsidP="0085276B">
            <w:pPr>
              <w:jc w:val="center"/>
              <w:rPr>
                <w:rFonts w:ascii="宋体" w:eastAsia="宋体" w:hAnsi="宋体"/>
                <w:sz w:val="24"/>
                <w:szCs w:val="24"/>
              </w:rPr>
            </w:pPr>
          </w:p>
        </w:tc>
        <w:tc>
          <w:tcPr>
            <w:tcW w:w="2378" w:type="dxa"/>
            <w:tcBorders>
              <w:top w:val="single" w:sz="4" w:space="0" w:color="auto"/>
              <w:left w:val="single" w:sz="4" w:space="0" w:color="auto"/>
              <w:bottom w:val="single" w:sz="4" w:space="0" w:color="auto"/>
              <w:right w:val="single" w:sz="4" w:space="0" w:color="auto"/>
            </w:tcBorders>
            <w:vAlign w:val="center"/>
          </w:tcPr>
          <w:p w14:paraId="7227C1F7" w14:textId="77777777" w:rsidR="00CC3757" w:rsidRPr="00CC3757" w:rsidRDefault="00CC3757" w:rsidP="0085276B">
            <w:pPr>
              <w:jc w:val="center"/>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49250D" w14:textId="77777777" w:rsidR="00CC3757" w:rsidRPr="00CC3757" w:rsidRDefault="00CC3757" w:rsidP="0085276B">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1F5B88" w14:textId="77777777" w:rsidR="00CC3757" w:rsidRPr="00CC3757" w:rsidRDefault="00CC3757" w:rsidP="0085276B">
            <w:pPr>
              <w:jc w:val="center"/>
              <w:rPr>
                <w:rFonts w:ascii="宋体" w:eastAsia="宋体" w:hAnsi="宋体"/>
                <w:sz w:val="24"/>
                <w:szCs w:val="24"/>
              </w:rPr>
            </w:pPr>
          </w:p>
        </w:tc>
      </w:tr>
      <w:tr w:rsidR="00CC3757" w:rsidRPr="00CC3757" w14:paraId="3B157B7C" w14:textId="77777777" w:rsidTr="00CC3757">
        <w:trPr>
          <w:trHeight w:val="480"/>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46478712" w14:textId="77777777" w:rsidR="00CC3757" w:rsidRPr="00CC3757" w:rsidRDefault="00CC3757" w:rsidP="0085276B">
            <w:pPr>
              <w:jc w:val="center"/>
              <w:rPr>
                <w:rFonts w:ascii="宋体" w:eastAsia="宋体" w:hAnsi="宋体"/>
                <w:sz w:val="24"/>
                <w:szCs w:val="24"/>
              </w:rPr>
            </w:pPr>
            <w:r w:rsidRPr="00CC3757">
              <w:rPr>
                <w:rFonts w:ascii="宋体" w:eastAsia="宋体" w:hAnsi="宋体" w:hint="eastAsia"/>
                <w:sz w:val="24"/>
                <w:szCs w:val="24"/>
              </w:rPr>
              <w:t>…</w:t>
            </w:r>
          </w:p>
        </w:tc>
        <w:tc>
          <w:tcPr>
            <w:tcW w:w="1870" w:type="dxa"/>
            <w:tcBorders>
              <w:top w:val="single" w:sz="4" w:space="0" w:color="auto"/>
              <w:left w:val="single" w:sz="4" w:space="0" w:color="auto"/>
              <w:bottom w:val="single" w:sz="4" w:space="0" w:color="auto"/>
              <w:right w:val="single" w:sz="4" w:space="0" w:color="auto"/>
            </w:tcBorders>
            <w:vAlign w:val="center"/>
          </w:tcPr>
          <w:p w14:paraId="4115AA69" w14:textId="77777777" w:rsidR="00CC3757" w:rsidRPr="00CC3757" w:rsidRDefault="00CC3757" w:rsidP="0085276B">
            <w:pPr>
              <w:jc w:val="center"/>
              <w:rPr>
                <w:rFonts w:ascii="宋体" w:eastAsia="宋体" w:hAnsi="宋体"/>
                <w:sz w:val="24"/>
                <w:szCs w:val="24"/>
              </w:rPr>
            </w:pPr>
          </w:p>
        </w:tc>
        <w:tc>
          <w:tcPr>
            <w:tcW w:w="2378" w:type="dxa"/>
            <w:tcBorders>
              <w:top w:val="single" w:sz="4" w:space="0" w:color="auto"/>
              <w:left w:val="single" w:sz="4" w:space="0" w:color="auto"/>
              <w:bottom w:val="single" w:sz="4" w:space="0" w:color="auto"/>
              <w:right w:val="single" w:sz="4" w:space="0" w:color="auto"/>
            </w:tcBorders>
            <w:vAlign w:val="center"/>
          </w:tcPr>
          <w:p w14:paraId="7737550F" w14:textId="77777777" w:rsidR="00CC3757" w:rsidRPr="00CC3757" w:rsidRDefault="00CC3757" w:rsidP="0085276B">
            <w:pPr>
              <w:jc w:val="center"/>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71544" w14:textId="77777777" w:rsidR="00CC3757" w:rsidRPr="00CC3757" w:rsidRDefault="00CC3757" w:rsidP="0085276B">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878C13" w14:textId="77777777" w:rsidR="00CC3757" w:rsidRPr="00CC3757" w:rsidRDefault="00CC3757" w:rsidP="0085276B">
            <w:pPr>
              <w:jc w:val="center"/>
              <w:rPr>
                <w:rFonts w:ascii="宋体" w:eastAsia="宋体" w:hAnsi="宋体"/>
                <w:sz w:val="24"/>
                <w:szCs w:val="24"/>
              </w:rPr>
            </w:pPr>
          </w:p>
        </w:tc>
      </w:tr>
    </w:tbl>
    <w:p w14:paraId="422F21EF" w14:textId="77777777" w:rsidR="00CC3757" w:rsidRPr="00CC3757" w:rsidRDefault="00CC3757" w:rsidP="00CC3757">
      <w:pPr>
        <w:rPr>
          <w:rFonts w:ascii="宋体" w:eastAsia="宋体" w:hAnsi="宋体"/>
          <w:sz w:val="24"/>
          <w:szCs w:val="24"/>
        </w:rPr>
      </w:pPr>
      <w:r w:rsidRPr="00CC3757">
        <w:rPr>
          <w:rFonts w:ascii="宋体" w:eastAsia="宋体" w:hAnsi="宋体" w:hint="eastAsia"/>
          <w:sz w:val="24"/>
          <w:szCs w:val="24"/>
        </w:rPr>
        <w:t>注：业绩是必须以投标人名义完成的项目。投标人须提供合同复印件。</w:t>
      </w:r>
    </w:p>
    <w:p w14:paraId="25359828" w14:textId="77777777" w:rsidR="00CC3757" w:rsidRPr="00CC3757" w:rsidRDefault="00CC3757" w:rsidP="00CC3757">
      <w:pPr>
        <w:tabs>
          <w:tab w:val="left" w:pos="540"/>
        </w:tabs>
        <w:rPr>
          <w:rFonts w:ascii="宋体" w:eastAsia="宋体" w:hAnsi="宋体"/>
          <w:b/>
          <w:sz w:val="24"/>
          <w:szCs w:val="24"/>
          <w:lang w:val="en-GB"/>
        </w:rPr>
      </w:pPr>
    </w:p>
    <w:p w14:paraId="799F77F2" w14:textId="77777777" w:rsidR="00CC3757" w:rsidRPr="00CC3757" w:rsidRDefault="00CC3757" w:rsidP="00CC3757">
      <w:pPr>
        <w:tabs>
          <w:tab w:val="left" w:pos="540"/>
        </w:tabs>
        <w:rPr>
          <w:rFonts w:ascii="宋体" w:eastAsia="宋体" w:hAnsi="宋体"/>
          <w:b/>
          <w:sz w:val="24"/>
          <w:szCs w:val="24"/>
        </w:rPr>
      </w:pPr>
    </w:p>
    <w:p w14:paraId="75C9711A" w14:textId="77777777" w:rsidR="00CC3757" w:rsidRPr="00CC3757" w:rsidRDefault="00CC3757" w:rsidP="00CC3757">
      <w:pPr>
        <w:tabs>
          <w:tab w:val="left" w:pos="540"/>
        </w:tabs>
        <w:rPr>
          <w:rFonts w:ascii="宋体" w:eastAsia="宋体" w:hAnsi="宋体"/>
          <w:b/>
          <w:sz w:val="24"/>
          <w:szCs w:val="24"/>
        </w:rPr>
      </w:pPr>
    </w:p>
    <w:p w14:paraId="4C04EBC1" w14:textId="77777777" w:rsidR="00CC3757" w:rsidRPr="00CC3757" w:rsidRDefault="00CC3757" w:rsidP="00CC3757">
      <w:pPr>
        <w:tabs>
          <w:tab w:val="left" w:pos="540"/>
        </w:tabs>
        <w:rPr>
          <w:rFonts w:ascii="宋体" w:eastAsia="宋体" w:hAnsi="宋体"/>
          <w:b/>
          <w:sz w:val="24"/>
          <w:szCs w:val="24"/>
        </w:rPr>
      </w:pPr>
    </w:p>
    <w:p w14:paraId="73D527F2" w14:textId="77777777" w:rsidR="00CC3757" w:rsidRPr="00CC3757" w:rsidRDefault="00CC3757" w:rsidP="00CC3757">
      <w:pPr>
        <w:jc w:val="center"/>
        <w:rPr>
          <w:rFonts w:ascii="宋体" w:eastAsia="宋体" w:hAnsi="宋体"/>
          <w:b/>
          <w:sz w:val="24"/>
          <w:szCs w:val="24"/>
        </w:rPr>
      </w:pPr>
      <w:r w:rsidRPr="00CC3757">
        <w:rPr>
          <w:rFonts w:ascii="宋体" w:eastAsia="宋体" w:hAnsi="宋体" w:hint="eastAsia"/>
          <w:b/>
          <w:sz w:val="24"/>
          <w:szCs w:val="24"/>
        </w:rPr>
        <w:t>拟任执行管理及技术人员情况</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993"/>
        <w:gridCol w:w="1766"/>
        <w:gridCol w:w="677"/>
        <w:gridCol w:w="1845"/>
        <w:gridCol w:w="734"/>
        <w:gridCol w:w="927"/>
      </w:tblGrid>
      <w:tr w:rsidR="00CC3757" w:rsidRPr="00CC3757" w14:paraId="1D158CC2" w14:textId="77777777" w:rsidTr="00CC3757">
        <w:trPr>
          <w:trHeight w:hRule="exact" w:val="1211"/>
          <w:jc w:val="center"/>
        </w:trPr>
        <w:tc>
          <w:tcPr>
            <w:tcW w:w="709" w:type="dxa"/>
            <w:tcBorders>
              <w:top w:val="single" w:sz="4" w:space="0" w:color="auto"/>
              <w:left w:val="single" w:sz="4" w:space="0" w:color="auto"/>
              <w:bottom w:val="nil"/>
              <w:right w:val="single" w:sz="4" w:space="0" w:color="auto"/>
            </w:tcBorders>
            <w:shd w:val="clear" w:color="auto" w:fill="F3F3F3"/>
            <w:vAlign w:val="center"/>
            <w:hideMark/>
          </w:tcPr>
          <w:p w14:paraId="536A7123" w14:textId="77777777" w:rsidR="00CC3757" w:rsidRPr="00CC3757" w:rsidRDefault="00CC3757" w:rsidP="0085276B">
            <w:pPr>
              <w:rPr>
                <w:rFonts w:ascii="宋体" w:eastAsia="宋体" w:hAnsi="宋体"/>
                <w:b/>
                <w:sz w:val="24"/>
                <w:szCs w:val="24"/>
              </w:rPr>
            </w:pPr>
            <w:r w:rsidRPr="00CC3757">
              <w:rPr>
                <w:rFonts w:ascii="宋体" w:eastAsia="宋体" w:hAnsi="宋体" w:hint="eastAsia"/>
                <w:b/>
                <w:sz w:val="24"/>
                <w:szCs w:val="24"/>
              </w:rPr>
              <w:t>职责分工</w:t>
            </w:r>
          </w:p>
        </w:tc>
        <w:tc>
          <w:tcPr>
            <w:tcW w:w="708" w:type="dxa"/>
            <w:tcBorders>
              <w:top w:val="single" w:sz="4" w:space="0" w:color="auto"/>
              <w:left w:val="single" w:sz="4" w:space="0" w:color="auto"/>
              <w:bottom w:val="nil"/>
              <w:right w:val="single" w:sz="4" w:space="0" w:color="auto"/>
            </w:tcBorders>
            <w:shd w:val="clear" w:color="auto" w:fill="F3F3F3"/>
            <w:vAlign w:val="center"/>
            <w:hideMark/>
          </w:tcPr>
          <w:p w14:paraId="3583403B" w14:textId="77777777" w:rsidR="00CC3757" w:rsidRPr="00CC3757" w:rsidRDefault="00CC3757" w:rsidP="0085276B">
            <w:pPr>
              <w:rPr>
                <w:rFonts w:ascii="宋体" w:eastAsia="宋体" w:hAnsi="宋体"/>
                <w:b/>
                <w:sz w:val="24"/>
                <w:szCs w:val="24"/>
              </w:rPr>
            </w:pPr>
            <w:r w:rsidRPr="00CC3757">
              <w:rPr>
                <w:rFonts w:ascii="宋体" w:eastAsia="宋体" w:hAnsi="宋体" w:hint="eastAsia"/>
                <w:b/>
                <w:sz w:val="24"/>
                <w:szCs w:val="24"/>
              </w:rPr>
              <w:t>姓名</w:t>
            </w:r>
          </w:p>
        </w:tc>
        <w:tc>
          <w:tcPr>
            <w:tcW w:w="993" w:type="dxa"/>
            <w:tcBorders>
              <w:top w:val="single" w:sz="4" w:space="0" w:color="auto"/>
              <w:left w:val="single" w:sz="4" w:space="0" w:color="auto"/>
              <w:bottom w:val="nil"/>
              <w:right w:val="single" w:sz="4" w:space="0" w:color="auto"/>
            </w:tcBorders>
            <w:shd w:val="clear" w:color="auto" w:fill="F3F3F3"/>
            <w:vAlign w:val="center"/>
            <w:hideMark/>
          </w:tcPr>
          <w:p w14:paraId="0743DC39" w14:textId="77777777" w:rsidR="00CC3757" w:rsidRPr="00CC3757" w:rsidRDefault="00CC3757" w:rsidP="0085276B">
            <w:pPr>
              <w:rPr>
                <w:rFonts w:ascii="宋体" w:eastAsia="宋体" w:hAnsi="宋体"/>
                <w:b/>
                <w:sz w:val="24"/>
                <w:szCs w:val="24"/>
              </w:rPr>
            </w:pPr>
            <w:r w:rsidRPr="00CC3757">
              <w:rPr>
                <w:rFonts w:ascii="宋体" w:eastAsia="宋体" w:hAnsi="宋体" w:hint="eastAsia"/>
                <w:b/>
                <w:sz w:val="24"/>
                <w:szCs w:val="24"/>
              </w:rPr>
              <w:t>现职务</w:t>
            </w:r>
          </w:p>
        </w:tc>
        <w:tc>
          <w:tcPr>
            <w:tcW w:w="1766" w:type="dxa"/>
            <w:tcBorders>
              <w:top w:val="single" w:sz="4" w:space="0" w:color="auto"/>
              <w:left w:val="single" w:sz="4" w:space="0" w:color="auto"/>
              <w:bottom w:val="nil"/>
              <w:right w:val="single" w:sz="4" w:space="0" w:color="auto"/>
            </w:tcBorders>
            <w:shd w:val="clear" w:color="auto" w:fill="F3F3F3"/>
            <w:vAlign w:val="center"/>
            <w:hideMark/>
          </w:tcPr>
          <w:p w14:paraId="51642071" w14:textId="77777777" w:rsidR="00CC3757" w:rsidRPr="00CC3757" w:rsidRDefault="00CC3757" w:rsidP="0085276B">
            <w:pPr>
              <w:jc w:val="center"/>
              <w:rPr>
                <w:rFonts w:ascii="宋体" w:eastAsia="宋体" w:hAnsi="宋体"/>
                <w:b/>
                <w:sz w:val="24"/>
                <w:szCs w:val="24"/>
              </w:rPr>
            </w:pPr>
            <w:r w:rsidRPr="00CC3757">
              <w:rPr>
                <w:rFonts w:ascii="宋体" w:eastAsia="宋体" w:hAnsi="宋体" w:hint="eastAsia"/>
                <w:b/>
                <w:sz w:val="24"/>
                <w:szCs w:val="24"/>
              </w:rPr>
              <w:t>持何种资格证书</w:t>
            </w:r>
          </w:p>
        </w:tc>
        <w:tc>
          <w:tcPr>
            <w:tcW w:w="677" w:type="dxa"/>
            <w:tcBorders>
              <w:top w:val="single" w:sz="4" w:space="0" w:color="auto"/>
              <w:left w:val="single" w:sz="4" w:space="0" w:color="auto"/>
              <w:bottom w:val="nil"/>
              <w:right w:val="single" w:sz="4" w:space="0" w:color="auto"/>
            </w:tcBorders>
            <w:shd w:val="clear" w:color="auto" w:fill="F3F3F3"/>
            <w:vAlign w:val="center"/>
            <w:hideMark/>
          </w:tcPr>
          <w:p w14:paraId="093D6F90" w14:textId="77777777" w:rsidR="00CC3757" w:rsidRPr="00CC3757" w:rsidRDefault="00CC3757" w:rsidP="0085276B">
            <w:pPr>
              <w:jc w:val="center"/>
              <w:rPr>
                <w:rFonts w:ascii="宋体" w:eastAsia="宋体" w:hAnsi="宋体"/>
                <w:b/>
                <w:sz w:val="24"/>
                <w:szCs w:val="24"/>
              </w:rPr>
            </w:pPr>
            <w:r w:rsidRPr="00CC3757">
              <w:rPr>
                <w:rFonts w:ascii="宋体" w:eastAsia="宋体" w:hAnsi="宋体" w:hint="eastAsia"/>
                <w:b/>
                <w:sz w:val="24"/>
                <w:szCs w:val="24"/>
              </w:rPr>
              <w:t>发证时间</w:t>
            </w:r>
          </w:p>
        </w:tc>
        <w:tc>
          <w:tcPr>
            <w:tcW w:w="1845" w:type="dxa"/>
            <w:tcBorders>
              <w:top w:val="single" w:sz="4" w:space="0" w:color="auto"/>
              <w:left w:val="single" w:sz="4" w:space="0" w:color="auto"/>
              <w:bottom w:val="nil"/>
              <w:right w:val="single" w:sz="4" w:space="0" w:color="auto"/>
            </w:tcBorders>
            <w:shd w:val="clear" w:color="auto" w:fill="F3F3F3"/>
            <w:vAlign w:val="center"/>
            <w:hideMark/>
          </w:tcPr>
          <w:p w14:paraId="14ED98FE" w14:textId="77777777" w:rsidR="00CC3757" w:rsidRPr="00CC3757" w:rsidRDefault="00CC3757" w:rsidP="0085276B">
            <w:pPr>
              <w:jc w:val="center"/>
              <w:rPr>
                <w:rFonts w:ascii="宋体" w:eastAsia="宋体" w:hAnsi="宋体"/>
                <w:b/>
                <w:sz w:val="24"/>
                <w:szCs w:val="24"/>
              </w:rPr>
            </w:pPr>
            <w:r w:rsidRPr="00CC3757">
              <w:rPr>
                <w:rFonts w:ascii="宋体" w:eastAsia="宋体" w:hAnsi="宋体" w:hint="eastAsia"/>
                <w:b/>
                <w:sz w:val="24"/>
                <w:szCs w:val="24"/>
              </w:rPr>
              <w:t>曾主持/参与的同类项目经历</w:t>
            </w:r>
          </w:p>
        </w:tc>
        <w:tc>
          <w:tcPr>
            <w:tcW w:w="734" w:type="dxa"/>
            <w:tcBorders>
              <w:top w:val="single" w:sz="4" w:space="0" w:color="auto"/>
              <w:left w:val="single" w:sz="4" w:space="0" w:color="auto"/>
              <w:bottom w:val="nil"/>
              <w:right w:val="single" w:sz="4" w:space="0" w:color="auto"/>
            </w:tcBorders>
            <w:shd w:val="clear" w:color="auto" w:fill="F3F3F3"/>
            <w:vAlign w:val="center"/>
            <w:hideMark/>
          </w:tcPr>
          <w:p w14:paraId="7A130C28" w14:textId="77777777" w:rsidR="00CC3757" w:rsidRPr="00CC3757" w:rsidRDefault="00CC3757" w:rsidP="0085276B">
            <w:pPr>
              <w:rPr>
                <w:rFonts w:ascii="宋体" w:eastAsia="宋体" w:hAnsi="宋体"/>
                <w:b/>
                <w:sz w:val="24"/>
                <w:szCs w:val="24"/>
              </w:rPr>
            </w:pPr>
            <w:r w:rsidRPr="00CC3757">
              <w:rPr>
                <w:rFonts w:ascii="宋体" w:eastAsia="宋体" w:hAnsi="宋体" w:hint="eastAsia"/>
                <w:b/>
                <w:sz w:val="24"/>
                <w:szCs w:val="24"/>
              </w:rPr>
              <w:t>职称</w:t>
            </w:r>
          </w:p>
        </w:tc>
        <w:tc>
          <w:tcPr>
            <w:tcW w:w="927" w:type="dxa"/>
            <w:tcBorders>
              <w:top w:val="single" w:sz="4" w:space="0" w:color="auto"/>
              <w:left w:val="single" w:sz="4" w:space="0" w:color="auto"/>
              <w:bottom w:val="nil"/>
              <w:right w:val="single" w:sz="4" w:space="0" w:color="auto"/>
            </w:tcBorders>
            <w:shd w:val="clear" w:color="auto" w:fill="F3F3F3"/>
            <w:vAlign w:val="center"/>
            <w:hideMark/>
          </w:tcPr>
          <w:p w14:paraId="47C64A19" w14:textId="77777777" w:rsidR="00CC3757" w:rsidRPr="00CC3757" w:rsidRDefault="00CC3757" w:rsidP="0085276B">
            <w:pPr>
              <w:ind w:firstLine="12"/>
              <w:jc w:val="center"/>
              <w:rPr>
                <w:rFonts w:ascii="宋体" w:eastAsia="宋体" w:hAnsi="宋体"/>
                <w:b/>
                <w:sz w:val="24"/>
                <w:szCs w:val="24"/>
              </w:rPr>
            </w:pPr>
            <w:r w:rsidRPr="00CC3757">
              <w:rPr>
                <w:rFonts w:ascii="宋体" w:eastAsia="宋体" w:hAnsi="宋体" w:hint="eastAsia"/>
                <w:b/>
                <w:sz w:val="24"/>
                <w:szCs w:val="24"/>
              </w:rPr>
              <w:t>专业工龄</w:t>
            </w:r>
          </w:p>
        </w:tc>
      </w:tr>
      <w:tr w:rsidR="00CC3757" w:rsidRPr="00CC3757" w14:paraId="7E13930E" w14:textId="77777777" w:rsidTr="00CC3757">
        <w:trPr>
          <w:trHeight w:hRule="exact" w:val="1287"/>
          <w:jc w:val="center"/>
        </w:trPr>
        <w:tc>
          <w:tcPr>
            <w:tcW w:w="709" w:type="dxa"/>
            <w:tcBorders>
              <w:top w:val="single" w:sz="4" w:space="0" w:color="auto"/>
              <w:left w:val="single" w:sz="4" w:space="0" w:color="auto"/>
              <w:bottom w:val="nil"/>
              <w:right w:val="single" w:sz="4" w:space="0" w:color="auto"/>
            </w:tcBorders>
            <w:vAlign w:val="center"/>
            <w:hideMark/>
          </w:tcPr>
          <w:p w14:paraId="5EC5A2A0" w14:textId="77777777" w:rsidR="00CC3757" w:rsidRPr="00CC3757" w:rsidRDefault="00CC3757" w:rsidP="0085276B">
            <w:pPr>
              <w:rPr>
                <w:rFonts w:ascii="宋体" w:eastAsia="宋体" w:hAnsi="宋体"/>
                <w:sz w:val="24"/>
                <w:szCs w:val="24"/>
              </w:rPr>
            </w:pPr>
            <w:r w:rsidRPr="00CC3757">
              <w:rPr>
                <w:rFonts w:ascii="宋体" w:eastAsia="宋体" w:hAnsi="宋体" w:hint="eastAsia"/>
                <w:sz w:val="24"/>
                <w:szCs w:val="24"/>
              </w:rPr>
              <w:t>总负责人</w:t>
            </w:r>
          </w:p>
        </w:tc>
        <w:tc>
          <w:tcPr>
            <w:tcW w:w="708" w:type="dxa"/>
            <w:tcBorders>
              <w:top w:val="single" w:sz="4" w:space="0" w:color="auto"/>
              <w:left w:val="single" w:sz="4" w:space="0" w:color="auto"/>
              <w:bottom w:val="nil"/>
              <w:right w:val="single" w:sz="4" w:space="0" w:color="auto"/>
            </w:tcBorders>
            <w:vAlign w:val="center"/>
          </w:tcPr>
          <w:p w14:paraId="5EFCBE26" w14:textId="77777777" w:rsidR="00CC3757" w:rsidRPr="00CC3757" w:rsidRDefault="00CC3757" w:rsidP="0085276B">
            <w:pPr>
              <w:jc w:val="center"/>
              <w:rPr>
                <w:rFonts w:ascii="宋体" w:eastAsia="宋体" w:hAnsi="宋体"/>
                <w:sz w:val="24"/>
                <w:szCs w:val="24"/>
              </w:rPr>
            </w:pPr>
          </w:p>
        </w:tc>
        <w:tc>
          <w:tcPr>
            <w:tcW w:w="993" w:type="dxa"/>
            <w:tcBorders>
              <w:top w:val="single" w:sz="4" w:space="0" w:color="auto"/>
              <w:left w:val="single" w:sz="4" w:space="0" w:color="auto"/>
              <w:bottom w:val="nil"/>
              <w:right w:val="single" w:sz="4" w:space="0" w:color="auto"/>
            </w:tcBorders>
            <w:vAlign w:val="center"/>
          </w:tcPr>
          <w:p w14:paraId="21179278" w14:textId="77777777" w:rsidR="00CC3757" w:rsidRPr="00CC3757" w:rsidRDefault="00CC3757" w:rsidP="0085276B">
            <w:pPr>
              <w:jc w:val="center"/>
              <w:rPr>
                <w:rFonts w:ascii="宋体" w:eastAsia="宋体" w:hAnsi="宋体"/>
                <w:sz w:val="24"/>
                <w:szCs w:val="24"/>
              </w:rPr>
            </w:pPr>
          </w:p>
        </w:tc>
        <w:tc>
          <w:tcPr>
            <w:tcW w:w="1766" w:type="dxa"/>
            <w:tcBorders>
              <w:top w:val="single" w:sz="4" w:space="0" w:color="auto"/>
              <w:left w:val="single" w:sz="4" w:space="0" w:color="auto"/>
              <w:bottom w:val="nil"/>
              <w:right w:val="single" w:sz="4" w:space="0" w:color="auto"/>
            </w:tcBorders>
          </w:tcPr>
          <w:p w14:paraId="205AD731" w14:textId="77777777" w:rsidR="00CC3757" w:rsidRPr="00CC3757" w:rsidRDefault="00CC3757" w:rsidP="0085276B">
            <w:pPr>
              <w:pStyle w:val="ad"/>
              <w:keepNext w:val="0"/>
              <w:adjustRightInd/>
              <w:spacing w:before="0" w:after="0" w:line="240" w:lineRule="auto"/>
              <w:rPr>
                <w:rFonts w:ascii="宋体" w:hAnsi="宋体"/>
                <w:spacing w:val="0"/>
                <w:kern w:val="2"/>
                <w:szCs w:val="24"/>
              </w:rPr>
            </w:pPr>
          </w:p>
        </w:tc>
        <w:tc>
          <w:tcPr>
            <w:tcW w:w="677" w:type="dxa"/>
            <w:tcBorders>
              <w:top w:val="single" w:sz="4" w:space="0" w:color="auto"/>
              <w:left w:val="single" w:sz="4" w:space="0" w:color="auto"/>
              <w:bottom w:val="nil"/>
              <w:right w:val="single" w:sz="4" w:space="0" w:color="auto"/>
            </w:tcBorders>
            <w:vAlign w:val="center"/>
          </w:tcPr>
          <w:p w14:paraId="57FE4539" w14:textId="77777777" w:rsidR="00CC3757" w:rsidRPr="00CC3757" w:rsidRDefault="00CC3757" w:rsidP="0085276B">
            <w:pPr>
              <w:pStyle w:val="ad"/>
              <w:keepNext w:val="0"/>
              <w:adjustRightInd/>
              <w:spacing w:before="0" w:after="0" w:line="240" w:lineRule="auto"/>
              <w:rPr>
                <w:rFonts w:ascii="宋体" w:hAnsi="宋体"/>
                <w:spacing w:val="0"/>
                <w:kern w:val="2"/>
                <w:szCs w:val="24"/>
              </w:rPr>
            </w:pPr>
          </w:p>
        </w:tc>
        <w:tc>
          <w:tcPr>
            <w:tcW w:w="1845" w:type="dxa"/>
            <w:tcBorders>
              <w:top w:val="single" w:sz="4" w:space="0" w:color="auto"/>
              <w:left w:val="single" w:sz="4" w:space="0" w:color="auto"/>
              <w:bottom w:val="nil"/>
              <w:right w:val="single" w:sz="4" w:space="0" w:color="auto"/>
            </w:tcBorders>
            <w:vAlign w:val="center"/>
          </w:tcPr>
          <w:p w14:paraId="50B26E0D" w14:textId="77777777" w:rsidR="00CC3757" w:rsidRPr="00CC3757" w:rsidRDefault="00CC3757" w:rsidP="0085276B">
            <w:pPr>
              <w:jc w:val="center"/>
              <w:rPr>
                <w:rFonts w:ascii="宋体" w:eastAsia="宋体" w:hAnsi="宋体"/>
                <w:sz w:val="24"/>
                <w:szCs w:val="24"/>
              </w:rPr>
            </w:pPr>
          </w:p>
        </w:tc>
        <w:tc>
          <w:tcPr>
            <w:tcW w:w="734" w:type="dxa"/>
            <w:tcBorders>
              <w:top w:val="single" w:sz="4" w:space="0" w:color="auto"/>
              <w:left w:val="single" w:sz="4" w:space="0" w:color="auto"/>
              <w:bottom w:val="nil"/>
              <w:right w:val="single" w:sz="4" w:space="0" w:color="auto"/>
            </w:tcBorders>
            <w:vAlign w:val="center"/>
          </w:tcPr>
          <w:p w14:paraId="6834DA76" w14:textId="77777777" w:rsidR="00CC3757" w:rsidRPr="00CC3757" w:rsidRDefault="00CC3757" w:rsidP="0085276B">
            <w:pPr>
              <w:ind w:firstLine="12"/>
              <w:jc w:val="center"/>
              <w:rPr>
                <w:rFonts w:ascii="宋体" w:eastAsia="宋体" w:hAnsi="宋体"/>
                <w:sz w:val="24"/>
                <w:szCs w:val="24"/>
              </w:rPr>
            </w:pPr>
          </w:p>
        </w:tc>
        <w:tc>
          <w:tcPr>
            <w:tcW w:w="927" w:type="dxa"/>
            <w:tcBorders>
              <w:top w:val="single" w:sz="4" w:space="0" w:color="auto"/>
              <w:left w:val="single" w:sz="4" w:space="0" w:color="auto"/>
              <w:bottom w:val="nil"/>
              <w:right w:val="single" w:sz="4" w:space="0" w:color="auto"/>
            </w:tcBorders>
            <w:vAlign w:val="center"/>
          </w:tcPr>
          <w:p w14:paraId="4EADD6BB" w14:textId="77777777" w:rsidR="00CC3757" w:rsidRPr="00CC3757" w:rsidRDefault="00CC3757" w:rsidP="0085276B">
            <w:pPr>
              <w:ind w:firstLine="12"/>
              <w:jc w:val="center"/>
              <w:rPr>
                <w:rFonts w:ascii="宋体" w:eastAsia="宋体" w:hAnsi="宋体"/>
                <w:sz w:val="24"/>
                <w:szCs w:val="24"/>
              </w:rPr>
            </w:pPr>
          </w:p>
        </w:tc>
      </w:tr>
      <w:tr w:rsidR="00CC3757" w:rsidRPr="00CC3757" w14:paraId="58B02309" w14:textId="77777777" w:rsidTr="00CC3757">
        <w:trPr>
          <w:cantSplit/>
          <w:trHeight w:hRule="exact" w:val="56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FFD7918" w14:textId="77777777" w:rsidR="00CC3757" w:rsidRPr="00CC3757" w:rsidRDefault="00CC3757" w:rsidP="0085276B">
            <w:pPr>
              <w:rPr>
                <w:rFonts w:ascii="宋体" w:eastAsia="宋体" w:hAnsi="宋体"/>
                <w:sz w:val="24"/>
                <w:szCs w:val="24"/>
              </w:rPr>
            </w:pPr>
            <w:r w:rsidRPr="00CC3757">
              <w:rPr>
                <w:rFonts w:ascii="宋体" w:eastAsia="宋体" w:hAnsi="宋体" w:hint="eastAsia"/>
                <w:sz w:val="24"/>
                <w:szCs w:val="24"/>
              </w:rPr>
              <w:t>其他主要技术人员</w:t>
            </w:r>
          </w:p>
        </w:tc>
        <w:tc>
          <w:tcPr>
            <w:tcW w:w="708" w:type="dxa"/>
            <w:tcBorders>
              <w:top w:val="single" w:sz="4" w:space="0" w:color="auto"/>
              <w:left w:val="single" w:sz="4" w:space="0" w:color="auto"/>
              <w:bottom w:val="single" w:sz="4" w:space="0" w:color="auto"/>
              <w:right w:val="single" w:sz="4" w:space="0" w:color="auto"/>
            </w:tcBorders>
            <w:vAlign w:val="center"/>
          </w:tcPr>
          <w:p w14:paraId="4A1B750B" w14:textId="77777777" w:rsidR="00CC3757" w:rsidRPr="00CC3757" w:rsidRDefault="00CC3757" w:rsidP="0085276B">
            <w:pPr>
              <w:jc w:val="center"/>
              <w:rPr>
                <w:rFonts w:ascii="宋体" w:eastAsia="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A661358" w14:textId="77777777" w:rsidR="00CC3757" w:rsidRPr="00CC3757" w:rsidRDefault="00CC3757" w:rsidP="0085276B">
            <w:pPr>
              <w:jc w:val="center"/>
              <w:rPr>
                <w:rFonts w:ascii="宋体" w:eastAsia="宋体" w:hAnsi="宋体"/>
                <w:sz w:val="24"/>
                <w:szCs w:val="24"/>
              </w:rPr>
            </w:pPr>
          </w:p>
        </w:tc>
        <w:tc>
          <w:tcPr>
            <w:tcW w:w="1766" w:type="dxa"/>
            <w:tcBorders>
              <w:top w:val="single" w:sz="4" w:space="0" w:color="auto"/>
              <w:left w:val="single" w:sz="4" w:space="0" w:color="auto"/>
              <w:bottom w:val="single" w:sz="4" w:space="0" w:color="auto"/>
              <w:right w:val="single" w:sz="4" w:space="0" w:color="auto"/>
            </w:tcBorders>
          </w:tcPr>
          <w:p w14:paraId="5900E378" w14:textId="77777777" w:rsidR="00CC3757" w:rsidRPr="00CC3757" w:rsidRDefault="00CC3757" w:rsidP="0085276B">
            <w:pPr>
              <w:jc w:val="center"/>
              <w:rPr>
                <w:rFonts w:ascii="宋体" w:eastAsia="宋体" w:hAnsi="宋体"/>
                <w:sz w:val="24"/>
                <w:szCs w:val="24"/>
              </w:rPr>
            </w:pPr>
          </w:p>
        </w:tc>
        <w:tc>
          <w:tcPr>
            <w:tcW w:w="677" w:type="dxa"/>
            <w:tcBorders>
              <w:top w:val="single" w:sz="4" w:space="0" w:color="auto"/>
              <w:left w:val="single" w:sz="4" w:space="0" w:color="auto"/>
              <w:bottom w:val="single" w:sz="4" w:space="0" w:color="auto"/>
              <w:right w:val="single" w:sz="4" w:space="0" w:color="auto"/>
            </w:tcBorders>
            <w:vAlign w:val="center"/>
          </w:tcPr>
          <w:p w14:paraId="12235DE5" w14:textId="77777777" w:rsidR="00CC3757" w:rsidRPr="00CC3757" w:rsidRDefault="00CC3757" w:rsidP="0085276B">
            <w:pPr>
              <w:jc w:val="center"/>
              <w:rPr>
                <w:rFonts w:ascii="宋体" w:eastAsia="宋体" w:hAnsi="宋体"/>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71D5D1DC" w14:textId="77777777" w:rsidR="00CC3757" w:rsidRPr="00CC3757" w:rsidRDefault="00CC3757" w:rsidP="0085276B">
            <w:pPr>
              <w:jc w:val="center"/>
              <w:rPr>
                <w:rFonts w:ascii="宋体" w:eastAsia="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32E0E38D" w14:textId="77777777" w:rsidR="00CC3757" w:rsidRPr="00CC3757" w:rsidRDefault="00CC3757" w:rsidP="0085276B">
            <w:pPr>
              <w:jc w:val="center"/>
              <w:rPr>
                <w:rFonts w:ascii="宋体" w:eastAsia="宋体" w:hAnsi="宋体"/>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tcPr>
          <w:p w14:paraId="78867129" w14:textId="77777777" w:rsidR="00CC3757" w:rsidRPr="00CC3757" w:rsidRDefault="00CC3757" w:rsidP="0085276B">
            <w:pPr>
              <w:jc w:val="center"/>
              <w:rPr>
                <w:rFonts w:ascii="宋体" w:eastAsia="宋体" w:hAnsi="宋体"/>
                <w:sz w:val="24"/>
                <w:szCs w:val="24"/>
              </w:rPr>
            </w:pPr>
          </w:p>
        </w:tc>
      </w:tr>
      <w:tr w:rsidR="00CC3757" w:rsidRPr="00CC3757" w14:paraId="714A11F7" w14:textId="77777777" w:rsidTr="00CC3757">
        <w:trPr>
          <w:cantSplit/>
          <w:trHeight w:hRule="exact" w:val="56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3CF4E5" w14:textId="77777777" w:rsidR="00CC3757" w:rsidRPr="00CC3757" w:rsidRDefault="00CC3757" w:rsidP="0085276B">
            <w:pPr>
              <w:rPr>
                <w:rFonts w:ascii="宋体" w:eastAsia="宋体" w:hAnsi="宋体"/>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58BF338" w14:textId="77777777" w:rsidR="00CC3757" w:rsidRPr="00CC3757" w:rsidRDefault="00CC3757" w:rsidP="0085276B">
            <w:pPr>
              <w:jc w:val="center"/>
              <w:rPr>
                <w:rFonts w:ascii="宋体" w:eastAsia="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FE9943" w14:textId="77777777" w:rsidR="00CC3757" w:rsidRPr="00CC3757" w:rsidRDefault="00CC3757" w:rsidP="0085276B">
            <w:pPr>
              <w:jc w:val="center"/>
              <w:rPr>
                <w:rFonts w:ascii="宋体" w:eastAsia="宋体" w:hAnsi="宋体"/>
                <w:sz w:val="24"/>
                <w:szCs w:val="24"/>
              </w:rPr>
            </w:pPr>
          </w:p>
        </w:tc>
        <w:tc>
          <w:tcPr>
            <w:tcW w:w="1766" w:type="dxa"/>
            <w:tcBorders>
              <w:top w:val="single" w:sz="4" w:space="0" w:color="auto"/>
              <w:left w:val="single" w:sz="4" w:space="0" w:color="auto"/>
              <w:bottom w:val="single" w:sz="4" w:space="0" w:color="auto"/>
              <w:right w:val="single" w:sz="4" w:space="0" w:color="auto"/>
            </w:tcBorders>
          </w:tcPr>
          <w:p w14:paraId="664A8B16" w14:textId="77777777" w:rsidR="00CC3757" w:rsidRPr="00CC3757" w:rsidRDefault="00CC3757" w:rsidP="0085276B">
            <w:pPr>
              <w:jc w:val="center"/>
              <w:rPr>
                <w:rFonts w:ascii="宋体" w:eastAsia="宋体" w:hAnsi="宋体"/>
                <w:sz w:val="24"/>
                <w:szCs w:val="24"/>
              </w:rPr>
            </w:pPr>
          </w:p>
        </w:tc>
        <w:tc>
          <w:tcPr>
            <w:tcW w:w="677" w:type="dxa"/>
            <w:tcBorders>
              <w:top w:val="single" w:sz="4" w:space="0" w:color="auto"/>
              <w:left w:val="single" w:sz="4" w:space="0" w:color="auto"/>
              <w:bottom w:val="single" w:sz="4" w:space="0" w:color="auto"/>
              <w:right w:val="single" w:sz="4" w:space="0" w:color="auto"/>
            </w:tcBorders>
            <w:vAlign w:val="center"/>
          </w:tcPr>
          <w:p w14:paraId="54C6AC9F" w14:textId="77777777" w:rsidR="00CC3757" w:rsidRPr="00CC3757" w:rsidRDefault="00CC3757" w:rsidP="0085276B">
            <w:pPr>
              <w:jc w:val="center"/>
              <w:rPr>
                <w:rFonts w:ascii="宋体" w:eastAsia="宋体" w:hAnsi="宋体"/>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64D94399" w14:textId="77777777" w:rsidR="00CC3757" w:rsidRPr="00CC3757" w:rsidRDefault="00CC3757" w:rsidP="0085276B">
            <w:pPr>
              <w:jc w:val="center"/>
              <w:rPr>
                <w:rFonts w:ascii="宋体" w:eastAsia="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7E033DBD" w14:textId="77777777" w:rsidR="00CC3757" w:rsidRPr="00CC3757" w:rsidRDefault="00CC3757" w:rsidP="0085276B">
            <w:pPr>
              <w:jc w:val="center"/>
              <w:rPr>
                <w:rFonts w:ascii="宋体" w:eastAsia="宋体" w:hAnsi="宋体"/>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tcPr>
          <w:p w14:paraId="5D6470D9" w14:textId="77777777" w:rsidR="00CC3757" w:rsidRPr="00CC3757" w:rsidRDefault="00CC3757" w:rsidP="0085276B">
            <w:pPr>
              <w:jc w:val="center"/>
              <w:rPr>
                <w:rFonts w:ascii="宋体" w:eastAsia="宋体" w:hAnsi="宋体"/>
                <w:sz w:val="24"/>
                <w:szCs w:val="24"/>
              </w:rPr>
            </w:pPr>
          </w:p>
        </w:tc>
      </w:tr>
      <w:tr w:rsidR="00CC3757" w:rsidRPr="00CC3757" w14:paraId="26481D6D" w14:textId="77777777" w:rsidTr="00CC3757">
        <w:trPr>
          <w:cantSplit/>
          <w:trHeight w:hRule="exact" w:val="56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1A02877" w14:textId="77777777" w:rsidR="00CC3757" w:rsidRPr="00CC3757" w:rsidRDefault="00CC3757" w:rsidP="0085276B">
            <w:pPr>
              <w:rPr>
                <w:rFonts w:ascii="宋体" w:eastAsia="宋体" w:hAnsi="宋体"/>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83D4143" w14:textId="77777777" w:rsidR="00CC3757" w:rsidRPr="00CC3757" w:rsidRDefault="00CC3757" w:rsidP="0085276B">
            <w:pPr>
              <w:jc w:val="center"/>
              <w:rPr>
                <w:rFonts w:ascii="宋体" w:eastAsia="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FD6DA0" w14:textId="77777777" w:rsidR="00CC3757" w:rsidRPr="00CC3757" w:rsidRDefault="00CC3757" w:rsidP="0085276B">
            <w:pPr>
              <w:jc w:val="center"/>
              <w:rPr>
                <w:rFonts w:ascii="宋体" w:eastAsia="宋体" w:hAnsi="宋体"/>
                <w:sz w:val="24"/>
                <w:szCs w:val="24"/>
              </w:rPr>
            </w:pPr>
          </w:p>
        </w:tc>
        <w:tc>
          <w:tcPr>
            <w:tcW w:w="1766" w:type="dxa"/>
            <w:tcBorders>
              <w:top w:val="single" w:sz="4" w:space="0" w:color="auto"/>
              <w:left w:val="single" w:sz="4" w:space="0" w:color="auto"/>
              <w:bottom w:val="single" w:sz="4" w:space="0" w:color="auto"/>
              <w:right w:val="single" w:sz="4" w:space="0" w:color="auto"/>
            </w:tcBorders>
          </w:tcPr>
          <w:p w14:paraId="35635523" w14:textId="77777777" w:rsidR="00CC3757" w:rsidRPr="00CC3757" w:rsidRDefault="00CC3757" w:rsidP="0085276B">
            <w:pPr>
              <w:jc w:val="center"/>
              <w:rPr>
                <w:rFonts w:ascii="宋体" w:eastAsia="宋体" w:hAnsi="宋体"/>
                <w:sz w:val="24"/>
                <w:szCs w:val="24"/>
              </w:rPr>
            </w:pPr>
          </w:p>
        </w:tc>
        <w:tc>
          <w:tcPr>
            <w:tcW w:w="677" w:type="dxa"/>
            <w:tcBorders>
              <w:top w:val="single" w:sz="4" w:space="0" w:color="auto"/>
              <w:left w:val="single" w:sz="4" w:space="0" w:color="auto"/>
              <w:bottom w:val="single" w:sz="4" w:space="0" w:color="auto"/>
              <w:right w:val="single" w:sz="4" w:space="0" w:color="auto"/>
            </w:tcBorders>
            <w:vAlign w:val="center"/>
          </w:tcPr>
          <w:p w14:paraId="3EC5FA87" w14:textId="77777777" w:rsidR="00CC3757" w:rsidRPr="00CC3757" w:rsidRDefault="00CC3757" w:rsidP="0085276B">
            <w:pPr>
              <w:jc w:val="center"/>
              <w:rPr>
                <w:rFonts w:ascii="宋体" w:eastAsia="宋体" w:hAnsi="宋体"/>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4C28EC93" w14:textId="77777777" w:rsidR="00CC3757" w:rsidRPr="00CC3757" w:rsidRDefault="00CC3757" w:rsidP="0085276B">
            <w:pPr>
              <w:jc w:val="center"/>
              <w:rPr>
                <w:rFonts w:ascii="宋体" w:eastAsia="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5908B3F2" w14:textId="77777777" w:rsidR="00CC3757" w:rsidRPr="00CC3757" w:rsidRDefault="00CC3757" w:rsidP="0085276B">
            <w:pPr>
              <w:jc w:val="center"/>
              <w:rPr>
                <w:rFonts w:ascii="宋体" w:eastAsia="宋体" w:hAnsi="宋体"/>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tcPr>
          <w:p w14:paraId="3DEC1E03" w14:textId="77777777" w:rsidR="00CC3757" w:rsidRPr="00CC3757" w:rsidRDefault="00CC3757" w:rsidP="0085276B">
            <w:pPr>
              <w:jc w:val="center"/>
              <w:rPr>
                <w:rFonts w:ascii="宋体" w:eastAsia="宋体" w:hAnsi="宋体"/>
                <w:sz w:val="24"/>
                <w:szCs w:val="24"/>
              </w:rPr>
            </w:pPr>
          </w:p>
        </w:tc>
      </w:tr>
      <w:tr w:rsidR="00CC3757" w:rsidRPr="00CC3757" w14:paraId="6AEC4671" w14:textId="77777777" w:rsidTr="00CC3757">
        <w:trPr>
          <w:cantSplit/>
          <w:trHeight w:hRule="exact" w:val="56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9DAB40" w14:textId="77777777" w:rsidR="00CC3757" w:rsidRPr="00CC3757" w:rsidRDefault="00CC3757" w:rsidP="0085276B">
            <w:pPr>
              <w:rPr>
                <w:rFonts w:ascii="宋体" w:eastAsia="宋体" w:hAnsi="宋体"/>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6BF891F" w14:textId="77777777" w:rsidR="00CC3757" w:rsidRPr="00CC3757" w:rsidRDefault="00CC3757" w:rsidP="0085276B">
            <w:pPr>
              <w:jc w:val="center"/>
              <w:rPr>
                <w:rFonts w:ascii="宋体" w:eastAsia="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CFC400D" w14:textId="77777777" w:rsidR="00CC3757" w:rsidRPr="00CC3757" w:rsidRDefault="00CC3757" w:rsidP="0085276B">
            <w:pPr>
              <w:jc w:val="center"/>
              <w:rPr>
                <w:rFonts w:ascii="宋体" w:eastAsia="宋体" w:hAnsi="宋体"/>
                <w:sz w:val="24"/>
                <w:szCs w:val="24"/>
              </w:rPr>
            </w:pPr>
          </w:p>
        </w:tc>
        <w:tc>
          <w:tcPr>
            <w:tcW w:w="1766" w:type="dxa"/>
            <w:tcBorders>
              <w:top w:val="single" w:sz="4" w:space="0" w:color="auto"/>
              <w:left w:val="single" w:sz="4" w:space="0" w:color="auto"/>
              <w:bottom w:val="single" w:sz="4" w:space="0" w:color="auto"/>
              <w:right w:val="single" w:sz="4" w:space="0" w:color="auto"/>
            </w:tcBorders>
          </w:tcPr>
          <w:p w14:paraId="2432321A" w14:textId="77777777" w:rsidR="00CC3757" w:rsidRPr="00CC3757" w:rsidRDefault="00CC3757" w:rsidP="0085276B">
            <w:pPr>
              <w:jc w:val="center"/>
              <w:rPr>
                <w:rFonts w:ascii="宋体" w:eastAsia="宋体" w:hAnsi="宋体"/>
                <w:sz w:val="24"/>
                <w:szCs w:val="24"/>
              </w:rPr>
            </w:pPr>
          </w:p>
        </w:tc>
        <w:tc>
          <w:tcPr>
            <w:tcW w:w="677" w:type="dxa"/>
            <w:tcBorders>
              <w:top w:val="single" w:sz="4" w:space="0" w:color="auto"/>
              <w:left w:val="single" w:sz="4" w:space="0" w:color="auto"/>
              <w:bottom w:val="single" w:sz="4" w:space="0" w:color="auto"/>
              <w:right w:val="single" w:sz="4" w:space="0" w:color="auto"/>
            </w:tcBorders>
            <w:vAlign w:val="center"/>
          </w:tcPr>
          <w:p w14:paraId="34B8E131" w14:textId="77777777" w:rsidR="00CC3757" w:rsidRPr="00CC3757" w:rsidRDefault="00CC3757" w:rsidP="0085276B">
            <w:pPr>
              <w:jc w:val="center"/>
              <w:rPr>
                <w:rFonts w:ascii="宋体" w:eastAsia="宋体" w:hAnsi="宋体"/>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33A3F529" w14:textId="77777777" w:rsidR="00CC3757" w:rsidRPr="00CC3757" w:rsidRDefault="00CC3757" w:rsidP="0085276B">
            <w:pPr>
              <w:jc w:val="center"/>
              <w:rPr>
                <w:rFonts w:ascii="宋体" w:eastAsia="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3400F000" w14:textId="77777777" w:rsidR="00CC3757" w:rsidRPr="00CC3757" w:rsidRDefault="00CC3757" w:rsidP="0085276B">
            <w:pPr>
              <w:jc w:val="center"/>
              <w:rPr>
                <w:rFonts w:ascii="宋体" w:eastAsia="宋体" w:hAnsi="宋体"/>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tcPr>
          <w:p w14:paraId="2303FC21" w14:textId="77777777" w:rsidR="00CC3757" w:rsidRPr="00CC3757" w:rsidRDefault="00CC3757" w:rsidP="0085276B">
            <w:pPr>
              <w:jc w:val="center"/>
              <w:rPr>
                <w:rFonts w:ascii="宋体" w:eastAsia="宋体" w:hAnsi="宋体"/>
                <w:sz w:val="24"/>
                <w:szCs w:val="24"/>
              </w:rPr>
            </w:pPr>
          </w:p>
        </w:tc>
      </w:tr>
      <w:tr w:rsidR="00CC3757" w:rsidRPr="00CC3757" w14:paraId="1DD5DA33" w14:textId="77777777" w:rsidTr="00CC3757">
        <w:trPr>
          <w:cantSplit/>
          <w:trHeight w:hRule="exact" w:val="56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574FB2" w14:textId="77777777" w:rsidR="00CC3757" w:rsidRPr="00CC3757" w:rsidRDefault="00CC3757" w:rsidP="0085276B">
            <w:pPr>
              <w:rPr>
                <w:rFonts w:ascii="宋体" w:eastAsia="宋体" w:hAnsi="宋体"/>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1990FD9" w14:textId="77777777" w:rsidR="00CC3757" w:rsidRPr="00CC3757" w:rsidRDefault="00CC3757" w:rsidP="0085276B">
            <w:pPr>
              <w:jc w:val="center"/>
              <w:rPr>
                <w:rFonts w:ascii="宋体" w:eastAsia="宋体" w:hAnsi="宋体"/>
                <w:sz w:val="24"/>
                <w:szCs w:val="24"/>
              </w:rPr>
            </w:pPr>
            <w:r w:rsidRPr="00CC3757">
              <w:rPr>
                <w:rFonts w:ascii="宋体" w:eastAsia="宋体" w:hAnsi="宋体" w:hint="eastAsia"/>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801A370" w14:textId="77777777" w:rsidR="00CC3757" w:rsidRPr="00CC3757" w:rsidRDefault="00CC3757" w:rsidP="0085276B">
            <w:pPr>
              <w:jc w:val="center"/>
              <w:rPr>
                <w:rFonts w:ascii="宋体" w:eastAsia="宋体" w:hAnsi="宋体"/>
                <w:sz w:val="24"/>
                <w:szCs w:val="24"/>
              </w:rPr>
            </w:pPr>
          </w:p>
        </w:tc>
        <w:tc>
          <w:tcPr>
            <w:tcW w:w="1766" w:type="dxa"/>
            <w:tcBorders>
              <w:top w:val="single" w:sz="4" w:space="0" w:color="auto"/>
              <w:left w:val="single" w:sz="4" w:space="0" w:color="auto"/>
              <w:bottom w:val="single" w:sz="4" w:space="0" w:color="auto"/>
              <w:right w:val="single" w:sz="4" w:space="0" w:color="auto"/>
            </w:tcBorders>
          </w:tcPr>
          <w:p w14:paraId="21E7F4F4" w14:textId="77777777" w:rsidR="00CC3757" w:rsidRPr="00CC3757" w:rsidRDefault="00CC3757" w:rsidP="0085276B">
            <w:pPr>
              <w:jc w:val="center"/>
              <w:rPr>
                <w:rFonts w:ascii="宋体" w:eastAsia="宋体" w:hAnsi="宋体"/>
                <w:sz w:val="24"/>
                <w:szCs w:val="24"/>
              </w:rPr>
            </w:pPr>
          </w:p>
        </w:tc>
        <w:tc>
          <w:tcPr>
            <w:tcW w:w="677" w:type="dxa"/>
            <w:tcBorders>
              <w:top w:val="single" w:sz="4" w:space="0" w:color="auto"/>
              <w:left w:val="single" w:sz="4" w:space="0" w:color="auto"/>
              <w:bottom w:val="single" w:sz="4" w:space="0" w:color="auto"/>
              <w:right w:val="single" w:sz="4" w:space="0" w:color="auto"/>
            </w:tcBorders>
            <w:vAlign w:val="center"/>
          </w:tcPr>
          <w:p w14:paraId="5AACFDD8" w14:textId="77777777" w:rsidR="00CC3757" w:rsidRPr="00CC3757" w:rsidRDefault="00CC3757" w:rsidP="0085276B">
            <w:pPr>
              <w:jc w:val="center"/>
              <w:rPr>
                <w:rFonts w:ascii="宋体" w:eastAsia="宋体" w:hAnsi="宋体"/>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39933311" w14:textId="77777777" w:rsidR="00CC3757" w:rsidRPr="00CC3757" w:rsidRDefault="00CC3757" w:rsidP="0085276B">
            <w:pPr>
              <w:jc w:val="center"/>
              <w:rPr>
                <w:rFonts w:ascii="宋体" w:eastAsia="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5F1AE6B8" w14:textId="77777777" w:rsidR="00CC3757" w:rsidRPr="00CC3757" w:rsidRDefault="00CC3757" w:rsidP="0085276B">
            <w:pPr>
              <w:jc w:val="center"/>
              <w:rPr>
                <w:rFonts w:ascii="宋体" w:eastAsia="宋体" w:hAnsi="宋体"/>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tcPr>
          <w:p w14:paraId="26120EFE" w14:textId="77777777" w:rsidR="00CC3757" w:rsidRPr="00CC3757" w:rsidRDefault="00CC3757" w:rsidP="0085276B">
            <w:pPr>
              <w:jc w:val="center"/>
              <w:rPr>
                <w:rFonts w:ascii="宋体" w:eastAsia="宋体" w:hAnsi="宋体"/>
                <w:sz w:val="24"/>
                <w:szCs w:val="24"/>
              </w:rPr>
            </w:pPr>
          </w:p>
        </w:tc>
      </w:tr>
    </w:tbl>
    <w:p w14:paraId="3020ABA6" w14:textId="77777777" w:rsidR="00CC3757" w:rsidRPr="00CC3757" w:rsidRDefault="00CC3757" w:rsidP="00CC3757">
      <w:pPr>
        <w:adjustRightInd w:val="0"/>
        <w:snapToGrid w:val="0"/>
        <w:spacing w:line="300" w:lineRule="auto"/>
        <w:rPr>
          <w:rFonts w:ascii="宋体" w:eastAsia="宋体" w:hAnsi="宋体"/>
          <w:sz w:val="24"/>
          <w:szCs w:val="24"/>
        </w:rPr>
      </w:pPr>
      <w:r w:rsidRPr="00CC3757">
        <w:rPr>
          <w:rFonts w:ascii="宋体" w:eastAsia="宋体" w:hAnsi="宋体" w:hint="eastAsia"/>
          <w:sz w:val="24"/>
          <w:szCs w:val="24"/>
          <w:lang w:val="en-GB"/>
        </w:rPr>
        <w:t>注：附</w:t>
      </w:r>
      <w:r w:rsidRPr="00CC3757">
        <w:rPr>
          <w:rFonts w:ascii="宋体" w:eastAsia="宋体" w:hAnsi="宋体" w:hint="eastAsia"/>
          <w:sz w:val="24"/>
          <w:szCs w:val="24"/>
        </w:rPr>
        <w:t>个人资格证书复印件</w:t>
      </w:r>
    </w:p>
    <w:p w14:paraId="7065BFF7" w14:textId="77777777" w:rsidR="00CC3757" w:rsidRPr="00CC3757" w:rsidRDefault="00CC3757" w:rsidP="00CC3757">
      <w:pPr>
        <w:adjustRightInd w:val="0"/>
        <w:snapToGrid w:val="0"/>
        <w:spacing w:line="300" w:lineRule="auto"/>
        <w:rPr>
          <w:rFonts w:ascii="宋体" w:eastAsia="宋体" w:hAnsi="宋体"/>
          <w:sz w:val="24"/>
          <w:szCs w:val="24"/>
        </w:rPr>
      </w:pPr>
      <w:r w:rsidRPr="00CC3757">
        <w:rPr>
          <w:rFonts w:ascii="宋体" w:eastAsia="宋体" w:hAnsi="宋体" w:hint="eastAsia"/>
          <w:sz w:val="24"/>
          <w:szCs w:val="24"/>
        </w:rPr>
        <w:t>投标单位法定代表人（或法定代表人授权代表）签字：</w:t>
      </w:r>
      <w:r w:rsidRPr="00CC3757">
        <w:rPr>
          <w:rFonts w:ascii="宋体" w:eastAsia="宋体" w:hAnsi="宋体" w:hint="eastAsia"/>
          <w:sz w:val="24"/>
          <w:szCs w:val="24"/>
          <w:u w:val="single"/>
        </w:rPr>
        <w:t xml:space="preserve">                   </w:t>
      </w:r>
    </w:p>
    <w:p w14:paraId="0A825D92" w14:textId="77777777" w:rsidR="00CC3757" w:rsidRPr="00CC3757" w:rsidRDefault="00CC3757" w:rsidP="00CC3757">
      <w:pPr>
        <w:adjustRightInd w:val="0"/>
        <w:snapToGrid w:val="0"/>
        <w:spacing w:line="300" w:lineRule="auto"/>
        <w:rPr>
          <w:rFonts w:ascii="宋体" w:eastAsia="宋体" w:hAnsi="宋体"/>
          <w:sz w:val="24"/>
          <w:szCs w:val="24"/>
          <w:u w:val="single"/>
        </w:rPr>
      </w:pPr>
      <w:r w:rsidRPr="00CC3757">
        <w:rPr>
          <w:rFonts w:ascii="宋体" w:eastAsia="宋体" w:hAnsi="宋体" w:hint="eastAsia"/>
          <w:sz w:val="24"/>
          <w:szCs w:val="24"/>
        </w:rPr>
        <w:t>投标单位名称（签章）：</w:t>
      </w:r>
      <w:r w:rsidRPr="00CC3757">
        <w:rPr>
          <w:rFonts w:ascii="宋体" w:eastAsia="宋体" w:hAnsi="宋体" w:hint="eastAsia"/>
          <w:sz w:val="24"/>
          <w:szCs w:val="24"/>
          <w:u w:val="single"/>
        </w:rPr>
        <w:t xml:space="preserve">                        </w:t>
      </w:r>
    </w:p>
    <w:p w14:paraId="464C60D0" w14:textId="77777777" w:rsidR="00CC3757" w:rsidRPr="00CC3757" w:rsidRDefault="00CC3757" w:rsidP="00CC3757">
      <w:pPr>
        <w:rPr>
          <w:rFonts w:ascii="宋体" w:eastAsia="宋体" w:hAnsi="宋体"/>
          <w:sz w:val="24"/>
          <w:szCs w:val="24"/>
        </w:rPr>
      </w:pPr>
      <w:r w:rsidRPr="00CC3757">
        <w:rPr>
          <w:rFonts w:ascii="宋体" w:eastAsia="宋体" w:hAnsi="宋体" w:hint="eastAsia"/>
          <w:sz w:val="24"/>
          <w:szCs w:val="24"/>
        </w:rPr>
        <w:t>日期：   年   月   日</w:t>
      </w:r>
    </w:p>
    <w:p w14:paraId="5A7A753D" w14:textId="77777777" w:rsidR="00CC3757" w:rsidRDefault="00CC3757" w:rsidP="00CC3757">
      <w:pPr>
        <w:spacing w:line="460" w:lineRule="exact"/>
        <w:rPr>
          <w:rFonts w:ascii="宋体" w:eastAsia="宋体" w:hAnsi="宋体"/>
          <w:sz w:val="24"/>
          <w:szCs w:val="24"/>
        </w:rPr>
      </w:pPr>
    </w:p>
    <w:p w14:paraId="7752A5FB" w14:textId="77777777" w:rsidR="00CC3757" w:rsidRDefault="00CC3757" w:rsidP="00CC3757">
      <w:pPr>
        <w:spacing w:line="460" w:lineRule="exact"/>
        <w:rPr>
          <w:rFonts w:ascii="宋体" w:eastAsia="宋体" w:hAnsi="宋体"/>
          <w:sz w:val="24"/>
          <w:szCs w:val="24"/>
        </w:rPr>
      </w:pPr>
    </w:p>
    <w:p w14:paraId="4FB4CFF3" w14:textId="77777777" w:rsidR="00CC3757" w:rsidRDefault="00CC3757" w:rsidP="00CC3757">
      <w:pPr>
        <w:spacing w:line="460" w:lineRule="exact"/>
        <w:rPr>
          <w:rFonts w:ascii="宋体" w:eastAsia="宋体" w:hAnsi="宋体"/>
          <w:sz w:val="24"/>
          <w:szCs w:val="24"/>
        </w:rPr>
      </w:pPr>
    </w:p>
    <w:p w14:paraId="4E06B503" w14:textId="39140F7B" w:rsidR="00CC3757" w:rsidRPr="00CC3757" w:rsidRDefault="00CC3757" w:rsidP="00CC3757">
      <w:pPr>
        <w:spacing w:line="460" w:lineRule="exact"/>
        <w:jc w:val="center"/>
        <w:rPr>
          <w:rFonts w:ascii="宋体" w:eastAsia="宋体" w:hAnsi="宋体"/>
          <w:b/>
          <w:bCs/>
          <w:sz w:val="24"/>
          <w:szCs w:val="24"/>
        </w:rPr>
      </w:pPr>
      <w:r w:rsidRPr="00CC3757">
        <w:rPr>
          <w:rFonts w:ascii="宋体" w:eastAsia="宋体" w:hAnsi="宋体" w:hint="eastAsia"/>
          <w:b/>
          <w:bCs/>
          <w:sz w:val="24"/>
          <w:szCs w:val="24"/>
        </w:rPr>
        <w:lastRenderedPageBreak/>
        <w:t>组织实施方案</w:t>
      </w:r>
    </w:p>
    <w:p w14:paraId="33A3F82D" w14:textId="669A71A5" w:rsidR="00CC3757" w:rsidRPr="00CC3757" w:rsidRDefault="00CC3757" w:rsidP="00CC3757">
      <w:pPr>
        <w:spacing w:line="460" w:lineRule="exact"/>
        <w:ind w:firstLineChars="200" w:firstLine="480"/>
        <w:rPr>
          <w:rFonts w:ascii="宋体" w:eastAsia="宋体" w:hAnsi="宋体"/>
          <w:sz w:val="24"/>
          <w:szCs w:val="24"/>
        </w:rPr>
      </w:pPr>
      <w:r w:rsidRPr="00CC3757">
        <w:rPr>
          <w:rFonts w:ascii="宋体" w:eastAsia="宋体" w:hAnsi="宋体" w:hint="eastAsia"/>
          <w:sz w:val="24"/>
          <w:szCs w:val="24"/>
        </w:rPr>
        <w:t>投标人应按采购文件要求的内容和顺序，对完成整个项目提出相应的实施方案。对含糊不清或欠具体明确之处，评委会可视为投标人履约能力不足或响应不全处理。组织实施方案的内容应包括：</w:t>
      </w:r>
    </w:p>
    <w:p w14:paraId="3474A792" w14:textId="77777777" w:rsidR="00CC3757" w:rsidRPr="00CC3757" w:rsidRDefault="00CC3757" w:rsidP="00CC3757">
      <w:pPr>
        <w:tabs>
          <w:tab w:val="left" w:pos="1322"/>
        </w:tabs>
        <w:spacing w:line="460" w:lineRule="exact"/>
        <w:rPr>
          <w:rFonts w:ascii="宋体" w:eastAsia="宋体" w:hAnsi="宋体"/>
          <w:bCs/>
          <w:sz w:val="24"/>
          <w:szCs w:val="24"/>
          <w:lang w:val="en-GB"/>
        </w:rPr>
      </w:pPr>
      <w:r w:rsidRPr="00CC3757">
        <w:rPr>
          <w:rFonts w:ascii="宋体" w:eastAsia="宋体" w:hAnsi="宋体" w:hint="eastAsia"/>
          <w:bCs/>
          <w:sz w:val="24"/>
          <w:szCs w:val="24"/>
          <w:lang w:val="en-GB"/>
        </w:rPr>
        <w:t>1）对项目的理解（项目概述、目标、服务范围、甲方的义务及配合条件）</w:t>
      </w:r>
    </w:p>
    <w:p w14:paraId="7A4D61FB" w14:textId="77777777" w:rsidR="00CC3757" w:rsidRPr="00CC3757" w:rsidRDefault="00CC3757" w:rsidP="00CC3757">
      <w:pPr>
        <w:tabs>
          <w:tab w:val="left" w:pos="1322"/>
        </w:tabs>
        <w:spacing w:line="460" w:lineRule="exact"/>
        <w:rPr>
          <w:rFonts w:ascii="宋体" w:eastAsia="宋体" w:hAnsi="宋体"/>
          <w:bCs/>
          <w:sz w:val="24"/>
          <w:szCs w:val="24"/>
          <w:lang w:val="en-GB"/>
        </w:rPr>
      </w:pPr>
      <w:r w:rsidRPr="00CC3757">
        <w:rPr>
          <w:rFonts w:ascii="宋体" w:eastAsia="宋体" w:hAnsi="宋体" w:hint="eastAsia"/>
          <w:bCs/>
          <w:sz w:val="24"/>
          <w:szCs w:val="24"/>
          <w:lang w:val="en-GB"/>
        </w:rPr>
        <w:t>2）针对本项目的组织实施方案</w:t>
      </w:r>
    </w:p>
    <w:p w14:paraId="05B4C124" w14:textId="77777777" w:rsidR="00CC3757" w:rsidRPr="00CC3757" w:rsidRDefault="00CC3757" w:rsidP="00CC3757">
      <w:pPr>
        <w:tabs>
          <w:tab w:val="left" w:pos="1322"/>
        </w:tabs>
        <w:spacing w:line="460" w:lineRule="exact"/>
        <w:rPr>
          <w:rFonts w:ascii="宋体" w:eastAsia="宋体" w:hAnsi="宋体"/>
          <w:bCs/>
          <w:sz w:val="24"/>
          <w:szCs w:val="24"/>
          <w:lang w:val="en-GB"/>
        </w:rPr>
      </w:pPr>
      <w:r w:rsidRPr="00CC3757">
        <w:rPr>
          <w:rFonts w:ascii="宋体" w:eastAsia="宋体" w:hAnsi="宋体" w:hint="eastAsia"/>
          <w:bCs/>
          <w:sz w:val="24"/>
          <w:szCs w:val="24"/>
          <w:lang w:val="en-GB"/>
        </w:rPr>
        <w:t>3）进度计划和保证项目完成的具体措施</w:t>
      </w:r>
    </w:p>
    <w:p w14:paraId="02622560" w14:textId="77777777" w:rsidR="00CC3757" w:rsidRPr="00CC3757" w:rsidRDefault="00CC3757" w:rsidP="00CC3757">
      <w:pPr>
        <w:tabs>
          <w:tab w:val="left" w:pos="1322"/>
        </w:tabs>
        <w:spacing w:line="460" w:lineRule="exact"/>
        <w:rPr>
          <w:rFonts w:ascii="宋体" w:eastAsia="宋体" w:hAnsi="宋体"/>
          <w:bCs/>
          <w:sz w:val="24"/>
          <w:szCs w:val="24"/>
          <w:lang w:val="en-GB"/>
        </w:rPr>
      </w:pPr>
      <w:r w:rsidRPr="00CC3757">
        <w:rPr>
          <w:rFonts w:ascii="宋体" w:eastAsia="宋体" w:hAnsi="宋体" w:hint="eastAsia"/>
          <w:bCs/>
          <w:sz w:val="24"/>
          <w:szCs w:val="24"/>
          <w:lang w:val="en-GB"/>
        </w:rPr>
        <w:t>4）投标人的服务承诺</w:t>
      </w:r>
    </w:p>
    <w:p w14:paraId="0A407632" w14:textId="77777777" w:rsidR="00CC3757" w:rsidRPr="00CC3757" w:rsidRDefault="00CC3757" w:rsidP="00CC3757">
      <w:pPr>
        <w:tabs>
          <w:tab w:val="left" w:pos="1322"/>
        </w:tabs>
        <w:spacing w:line="460" w:lineRule="exact"/>
        <w:rPr>
          <w:rFonts w:ascii="宋体" w:eastAsia="宋体" w:hAnsi="宋体"/>
          <w:bCs/>
          <w:sz w:val="24"/>
          <w:szCs w:val="24"/>
          <w:lang w:val="en-GB"/>
        </w:rPr>
      </w:pPr>
      <w:r w:rsidRPr="00CC3757">
        <w:rPr>
          <w:rFonts w:ascii="宋体" w:eastAsia="宋体" w:hAnsi="宋体" w:hint="eastAsia"/>
          <w:bCs/>
          <w:sz w:val="24"/>
          <w:szCs w:val="24"/>
          <w:lang w:val="en-GB"/>
        </w:rPr>
        <w:t>5）质量保证措施</w:t>
      </w:r>
    </w:p>
    <w:p w14:paraId="4A8A8E36" w14:textId="68E4B5E4" w:rsidR="00CC3757" w:rsidRPr="00C4701A" w:rsidRDefault="00CC3757" w:rsidP="00C4701A">
      <w:pPr>
        <w:tabs>
          <w:tab w:val="left" w:pos="1322"/>
        </w:tabs>
        <w:spacing w:line="460" w:lineRule="exact"/>
        <w:rPr>
          <w:rFonts w:ascii="宋体" w:eastAsia="宋体" w:hAnsi="宋体"/>
          <w:bCs/>
          <w:sz w:val="24"/>
          <w:szCs w:val="24"/>
          <w:lang w:val="en-GB"/>
        </w:rPr>
      </w:pPr>
      <w:r w:rsidRPr="00CC3757">
        <w:rPr>
          <w:rFonts w:ascii="宋体" w:eastAsia="宋体" w:hAnsi="宋体" w:hint="eastAsia"/>
          <w:bCs/>
          <w:sz w:val="24"/>
          <w:szCs w:val="24"/>
        </w:rPr>
        <w:t>6</w:t>
      </w:r>
      <w:r w:rsidRPr="00CC3757">
        <w:rPr>
          <w:rFonts w:ascii="宋体" w:eastAsia="宋体" w:hAnsi="宋体" w:hint="eastAsia"/>
          <w:bCs/>
          <w:sz w:val="24"/>
          <w:szCs w:val="24"/>
          <w:lang w:val="en-GB"/>
        </w:rPr>
        <w:t>）投标人认为必要的其它内容。</w:t>
      </w:r>
    </w:p>
    <w:p w14:paraId="407E78EC" w14:textId="77777777" w:rsidR="00CC3757" w:rsidRPr="00CC3757" w:rsidRDefault="00CC3757" w:rsidP="00CC3757">
      <w:pPr>
        <w:adjustRightInd w:val="0"/>
        <w:snapToGrid w:val="0"/>
        <w:spacing w:line="300" w:lineRule="auto"/>
        <w:rPr>
          <w:rFonts w:ascii="宋体" w:eastAsia="宋体" w:hAnsi="宋体"/>
          <w:sz w:val="24"/>
          <w:szCs w:val="24"/>
        </w:rPr>
      </w:pPr>
    </w:p>
    <w:p w14:paraId="4EF1BE44" w14:textId="77777777" w:rsidR="00CC3757" w:rsidRPr="00CC3757" w:rsidRDefault="00CC3757" w:rsidP="00CC3757">
      <w:pPr>
        <w:adjustRightInd w:val="0"/>
        <w:snapToGrid w:val="0"/>
        <w:spacing w:line="300" w:lineRule="auto"/>
        <w:rPr>
          <w:rFonts w:ascii="宋体" w:eastAsia="宋体" w:hAnsi="宋体"/>
          <w:sz w:val="24"/>
          <w:szCs w:val="24"/>
        </w:rPr>
      </w:pPr>
      <w:r w:rsidRPr="00CC3757">
        <w:rPr>
          <w:rFonts w:ascii="宋体" w:eastAsia="宋体" w:hAnsi="宋体" w:hint="eastAsia"/>
          <w:sz w:val="24"/>
          <w:szCs w:val="24"/>
        </w:rPr>
        <w:t>投标单位法定代表人（或法定代表人授权代表）签字：</w:t>
      </w:r>
      <w:r w:rsidRPr="00CC3757">
        <w:rPr>
          <w:rFonts w:ascii="宋体" w:eastAsia="宋体" w:hAnsi="宋体" w:hint="eastAsia"/>
          <w:sz w:val="24"/>
          <w:szCs w:val="24"/>
          <w:u w:val="single"/>
        </w:rPr>
        <w:t xml:space="preserve">                   </w:t>
      </w:r>
    </w:p>
    <w:p w14:paraId="2B1D09F3" w14:textId="77777777" w:rsidR="00CC3757" w:rsidRPr="00CC3757" w:rsidRDefault="00CC3757" w:rsidP="00CC3757">
      <w:pPr>
        <w:adjustRightInd w:val="0"/>
        <w:snapToGrid w:val="0"/>
        <w:spacing w:line="300" w:lineRule="auto"/>
        <w:rPr>
          <w:rFonts w:ascii="宋体" w:eastAsia="宋体" w:hAnsi="宋体"/>
          <w:sz w:val="24"/>
          <w:szCs w:val="24"/>
        </w:rPr>
      </w:pPr>
      <w:r w:rsidRPr="00CC3757">
        <w:rPr>
          <w:rFonts w:ascii="宋体" w:eastAsia="宋体" w:hAnsi="宋体" w:hint="eastAsia"/>
          <w:sz w:val="24"/>
          <w:szCs w:val="24"/>
        </w:rPr>
        <w:t>投标单位名称（签章）：</w:t>
      </w:r>
      <w:r w:rsidRPr="00CC3757">
        <w:rPr>
          <w:rFonts w:ascii="宋体" w:eastAsia="宋体" w:hAnsi="宋体" w:hint="eastAsia"/>
          <w:sz w:val="24"/>
          <w:szCs w:val="24"/>
          <w:u w:val="single"/>
        </w:rPr>
        <w:t xml:space="preserve">                        </w:t>
      </w:r>
    </w:p>
    <w:p w14:paraId="1413818D" w14:textId="77777777" w:rsidR="00CC3757" w:rsidRPr="00CC3757" w:rsidRDefault="00CC3757" w:rsidP="00CC3757">
      <w:pPr>
        <w:rPr>
          <w:rFonts w:ascii="宋体" w:eastAsia="宋体" w:hAnsi="宋体"/>
          <w:sz w:val="24"/>
          <w:szCs w:val="24"/>
        </w:rPr>
      </w:pPr>
      <w:r w:rsidRPr="00CC3757">
        <w:rPr>
          <w:rFonts w:ascii="宋体" w:eastAsia="宋体" w:hAnsi="宋体" w:hint="eastAsia"/>
          <w:sz w:val="24"/>
          <w:szCs w:val="24"/>
        </w:rPr>
        <w:t>日期：   年   月   日</w:t>
      </w:r>
    </w:p>
    <w:p w14:paraId="47F8F126" w14:textId="77777777" w:rsidR="00CC3757" w:rsidRDefault="00CC3757" w:rsidP="00CC3757">
      <w:pPr>
        <w:pStyle w:val="ab"/>
        <w:rPr>
          <w:rFonts w:ascii="宋体" w:hAnsi="宋体"/>
          <w:szCs w:val="24"/>
          <w:lang w:val="en-GB"/>
        </w:rPr>
      </w:pPr>
    </w:p>
    <w:p w14:paraId="4F16CA65" w14:textId="7DC0CF7C" w:rsidR="00CC3757" w:rsidRPr="00C4701A" w:rsidRDefault="00C4701A" w:rsidP="00C4701A">
      <w:pPr>
        <w:pStyle w:val="ab"/>
        <w:jc w:val="center"/>
        <w:rPr>
          <w:rFonts w:ascii="宋体" w:hAnsi="宋体"/>
          <w:b/>
          <w:bCs w:val="0"/>
          <w:szCs w:val="24"/>
          <w:lang w:val="en-GB"/>
        </w:rPr>
      </w:pPr>
      <w:r w:rsidRPr="00C4701A">
        <w:rPr>
          <w:rFonts w:ascii="宋体" w:hAnsi="宋体" w:hint="eastAsia"/>
          <w:b/>
          <w:bCs w:val="0"/>
          <w:szCs w:val="24"/>
          <w:lang w:val="en-GB"/>
        </w:rPr>
        <w:t>开标/报价一览表</w:t>
      </w:r>
    </w:p>
    <w:p w14:paraId="68067CA3" w14:textId="77777777" w:rsidR="00C4701A" w:rsidRPr="00C4701A" w:rsidRDefault="00C4701A" w:rsidP="00C4701A">
      <w:pPr>
        <w:pStyle w:val="ab"/>
        <w:rPr>
          <w:rFonts w:ascii="宋体" w:hAnsi="宋体"/>
          <w:szCs w:val="24"/>
          <w:lang w:val="en-GB"/>
        </w:rPr>
      </w:pP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59"/>
        <w:gridCol w:w="1026"/>
      </w:tblGrid>
      <w:tr w:rsidR="00CC3757" w:rsidRPr="00CC3757" w14:paraId="013EE885" w14:textId="77777777" w:rsidTr="0045182D">
        <w:trPr>
          <w:cantSplit/>
          <w:trHeight w:val="522"/>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85F601B" w14:textId="77777777" w:rsidR="00CC3757" w:rsidRPr="00CC3757" w:rsidRDefault="00CC3757" w:rsidP="0085276B">
            <w:pPr>
              <w:jc w:val="center"/>
              <w:rPr>
                <w:rFonts w:ascii="宋体" w:eastAsia="宋体" w:hAnsi="宋体"/>
                <w:bCs/>
                <w:sz w:val="24"/>
                <w:szCs w:val="24"/>
              </w:rPr>
            </w:pPr>
            <w:r w:rsidRPr="00CC3757">
              <w:rPr>
                <w:rFonts w:ascii="宋体" w:eastAsia="宋体" w:hAnsi="宋体" w:hint="eastAsia"/>
                <w:bCs/>
                <w:sz w:val="24"/>
                <w:szCs w:val="24"/>
              </w:rPr>
              <w:t>报价项目</w:t>
            </w:r>
          </w:p>
        </w:tc>
        <w:tc>
          <w:tcPr>
            <w:tcW w:w="5359" w:type="dxa"/>
            <w:tcBorders>
              <w:top w:val="single" w:sz="4" w:space="0" w:color="auto"/>
              <w:left w:val="single" w:sz="4" w:space="0" w:color="auto"/>
              <w:bottom w:val="single" w:sz="4" w:space="0" w:color="auto"/>
              <w:right w:val="single" w:sz="4" w:space="0" w:color="auto"/>
            </w:tcBorders>
            <w:vAlign w:val="center"/>
            <w:hideMark/>
          </w:tcPr>
          <w:p w14:paraId="3DF6B65D" w14:textId="77777777" w:rsidR="00CC3757" w:rsidRPr="00CC3757" w:rsidRDefault="00CC3757" w:rsidP="0085276B">
            <w:pPr>
              <w:pStyle w:val="xl25"/>
              <w:widowControl w:val="0"/>
              <w:pBdr>
                <w:bottom w:val="none" w:sz="0" w:space="0" w:color="auto"/>
                <w:right w:val="none" w:sz="0" w:space="0" w:color="auto"/>
              </w:pBdr>
              <w:spacing w:before="0" w:beforeAutospacing="0" w:after="0" w:afterAutospacing="0" w:line="360" w:lineRule="auto"/>
              <w:rPr>
                <w:bCs/>
                <w:kern w:val="2"/>
                <w:sz w:val="24"/>
                <w:szCs w:val="24"/>
              </w:rPr>
            </w:pPr>
            <w:r w:rsidRPr="00CC3757">
              <w:rPr>
                <w:rFonts w:hint="eastAsia"/>
                <w:bCs/>
                <w:kern w:val="2"/>
                <w:sz w:val="24"/>
                <w:szCs w:val="24"/>
              </w:rPr>
              <w:t>金额（元）</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CBEDD5C" w14:textId="77777777" w:rsidR="00CC3757" w:rsidRPr="00CC3757" w:rsidRDefault="00CC3757" w:rsidP="0045182D">
            <w:pPr>
              <w:jc w:val="center"/>
              <w:rPr>
                <w:rFonts w:ascii="宋体" w:eastAsia="宋体" w:hAnsi="宋体"/>
                <w:bCs/>
                <w:sz w:val="24"/>
                <w:szCs w:val="24"/>
              </w:rPr>
            </w:pPr>
            <w:r w:rsidRPr="00CC3757">
              <w:rPr>
                <w:rFonts w:ascii="宋体" w:eastAsia="宋体" w:hAnsi="宋体" w:hint="eastAsia"/>
                <w:bCs/>
                <w:sz w:val="24"/>
                <w:szCs w:val="24"/>
              </w:rPr>
              <w:t>备注</w:t>
            </w:r>
          </w:p>
        </w:tc>
      </w:tr>
      <w:tr w:rsidR="00CC3757" w:rsidRPr="00CC3757" w14:paraId="1DEFE22A" w14:textId="77777777" w:rsidTr="0045182D">
        <w:trPr>
          <w:cantSplit/>
          <w:trHeight w:val="2500"/>
          <w:jc w:val="center"/>
        </w:trPr>
        <w:tc>
          <w:tcPr>
            <w:tcW w:w="1701" w:type="dxa"/>
            <w:tcBorders>
              <w:top w:val="single" w:sz="4" w:space="0" w:color="auto"/>
              <w:left w:val="single" w:sz="4" w:space="0" w:color="auto"/>
              <w:bottom w:val="single" w:sz="2" w:space="0" w:color="auto"/>
              <w:right w:val="single" w:sz="4" w:space="0" w:color="auto"/>
            </w:tcBorders>
            <w:vAlign w:val="center"/>
            <w:hideMark/>
          </w:tcPr>
          <w:p w14:paraId="656ADE7A" w14:textId="77777777" w:rsidR="00CC3757" w:rsidRPr="00CC3757" w:rsidRDefault="00CC3757" w:rsidP="0085276B">
            <w:pPr>
              <w:pStyle w:val="xl25"/>
              <w:widowControl w:val="0"/>
              <w:pBdr>
                <w:bottom w:val="none" w:sz="0" w:space="0" w:color="auto"/>
                <w:right w:val="none" w:sz="0" w:space="0" w:color="auto"/>
              </w:pBdr>
              <w:spacing w:before="0" w:beforeAutospacing="0" w:after="0" w:afterAutospacing="0" w:line="360" w:lineRule="auto"/>
              <w:rPr>
                <w:bCs/>
                <w:kern w:val="2"/>
                <w:sz w:val="24"/>
                <w:szCs w:val="24"/>
              </w:rPr>
            </w:pPr>
            <w:r w:rsidRPr="00CC3757">
              <w:rPr>
                <w:rFonts w:hint="eastAsia"/>
                <w:bCs/>
                <w:kern w:val="2"/>
                <w:sz w:val="24"/>
                <w:szCs w:val="24"/>
              </w:rPr>
              <w:t>总报价</w:t>
            </w:r>
          </w:p>
        </w:tc>
        <w:tc>
          <w:tcPr>
            <w:tcW w:w="5359" w:type="dxa"/>
            <w:tcBorders>
              <w:top w:val="single" w:sz="4" w:space="0" w:color="auto"/>
              <w:left w:val="single" w:sz="4" w:space="0" w:color="auto"/>
              <w:bottom w:val="single" w:sz="2" w:space="0" w:color="auto"/>
              <w:right w:val="single" w:sz="4" w:space="0" w:color="auto"/>
            </w:tcBorders>
            <w:vAlign w:val="center"/>
            <w:hideMark/>
          </w:tcPr>
          <w:p w14:paraId="4FE5D5F2" w14:textId="308C06E2" w:rsidR="00CC3757" w:rsidRPr="00CC3757" w:rsidRDefault="00CC3757" w:rsidP="0045182D">
            <w:pPr>
              <w:ind w:left="1920" w:hangingChars="800" w:hanging="1920"/>
              <w:rPr>
                <w:rFonts w:ascii="宋体" w:eastAsia="宋体" w:hAnsi="宋体"/>
                <w:bCs/>
                <w:sz w:val="24"/>
                <w:szCs w:val="24"/>
              </w:rPr>
            </w:pPr>
            <w:r w:rsidRPr="00CC3757">
              <w:rPr>
                <w:rFonts w:ascii="宋体" w:eastAsia="宋体" w:hAnsi="宋体" w:hint="eastAsia"/>
                <w:bCs/>
                <w:sz w:val="24"/>
                <w:szCs w:val="24"/>
              </w:rPr>
              <w:t xml:space="preserve">（大写）人民币                      元整（￥         </w:t>
            </w:r>
            <w:r w:rsidR="0045182D">
              <w:rPr>
                <w:rFonts w:ascii="宋体" w:eastAsia="宋体" w:hAnsi="宋体"/>
                <w:bCs/>
                <w:sz w:val="24"/>
                <w:szCs w:val="24"/>
              </w:rPr>
              <w:t xml:space="preserve">     </w:t>
            </w:r>
            <w:r w:rsidRPr="00CC3757">
              <w:rPr>
                <w:rFonts w:ascii="宋体" w:eastAsia="宋体" w:hAnsi="宋体" w:hint="eastAsia"/>
                <w:bCs/>
                <w:sz w:val="24"/>
                <w:szCs w:val="24"/>
              </w:rPr>
              <w:t xml:space="preserve">  元）</w:t>
            </w:r>
          </w:p>
        </w:tc>
        <w:tc>
          <w:tcPr>
            <w:tcW w:w="1026" w:type="dxa"/>
            <w:tcBorders>
              <w:top w:val="single" w:sz="4" w:space="0" w:color="auto"/>
              <w:left w:val="single" w:sz="4" w:space="0" w:color="auto"/>
              <w:bottom w:val="single" w:sz="2" w:space="0" w:color="auto"/>
              <w:right w:val="single" w:sz="4" w:space="0" w:color="auto"/>
            </w:tcBorders>
            <w:vAlign w:val="center"/>
          </w:tcPr>
          <w:p w14:paraId="3F4D923C" w14:textId="77777777" w:rsidR="00CC3757" w:rsidRPr="00CC3757" w:rsidRDefault="00CC3757" w:rsidP="0085276B">
            <w:pPr>
              <w:pStyle w:val="xl25"/>
              <w:widowControl w:val="0"/>
              <w:pBdr>
                <w:bottom w:val="none" w:sz="0" w:space="0" w:color="auto"/>
                <w:right w:val="none" w:sz="0" w:space="0" w:color="auto"/>
              </w:pBdr>
              <w:spacing w:before="0" w:beforeAutospacing="0" w:after="0" w:afterAutospacing="0" w:line="360" w:lineRule="auto"/>
              <w:rPr>
                <w:bCs/>
                <w:kern w:val="2"/>
                <w:sz w:val="24"/>
                <w:szCs w:val="24"/>
              </w:rPr>
            </w:pPr>
          </w:p>
        </w:tc>
      </w:tr>
      <w:tr w:rsidR="00CC3757" w:rsidRPr="00CC3757" w14:paraId="7C4BF216" w14:textId="77777777" w:rsidTr="0045182D">
        <w:trPr>
          <w:cantSplit/>
          <w:trHeight w:val="606"/>
          <w:jc w:val="center"/>
        </w:trPr>
        <w:tc>
          <w:tcPr>
            <w:tcW w:w="8086" w:type="dxa"/>
            <w:gridSpan w:val="3"/>
            <w:tcBorders>
              <w:top w:val="single" w:sz="4" w:space="0" w:color="auto"/>
              <w:left w:val="single" w:sz="4" w:space="0" w:color="auto"/>
              <w:bottom w:val="single" w:sz="4" w:space="0" w:color="auto"/>
              <w:right w:val="single" w:sz="4" w:space="0" w:color="auto"/>
            </w:tcBorders>
            <w:vAlign w:val="center"/>
          </w:tcPr>
          <w:p w14:paraId="16C41AFC" w14:textId="77777777" w:rsidR="00CC3757" w:rsidRPr="00CC3757" w:rsidRDefault="00CC3757" w:rsidP="0085276B">
            <w:pPr>
              <w:jc w:val="center"/>
              <w:rPr>
                <w:rFonts w:ascii="宋体" w:eastAsia="宋体" w:hAnsi="宋体"/>
                <w:bCs/>
                <w:sz w:val="24"/>
                <w:szCs w:val="24"/>
              </w:rPr>
            </w:pPr>
          </w:p>
        </w:tc>
      </w:tr>
    </w:tbl>
    <w:p w14:paraId="08932D35" w14:textId="77777777" w:rsidR="00CC3757" w:rsidRPr="00CC3757" w:rsidRDefault="00CC3757" w:rsidP="00CC3757">
      <w:pPr>
        <w:snapToGrid w:val="0"/>
        <w:ind w:firstLine="630"/>
        <w:rPr>
          <w:rFonts w:ascii="宋体" w:eastAsia="宋体" w:hAnsi="宋体"/>
          <w:bCs/>
          <w:sz w:val="24"/>
          <w:szCs w:val="24"/>
        </w:rPr>
      </w:pPr>
    </w:p>
    <w:p w14:paraId="1139FD6F" w14:textId="77777777" w:rsidR="00CC3757" w:rsidRPr="00CC3757" w:rsidRDefault="00CC3757" w:rsidP="00CC3757">
      <w:pPr>
        <w:rPr>
          <w:rFonts w:ascii="宋体" w:eastAsia="宋体" w:hAnsi="宋体"/>
          <w:sz w:val="24"/>
          <w:szCs w:val="24"/>
        </w:rPr>
      </w:pPr>
      <w:r w:rsidRPr="00CC3757">
        <w:rPr>
          <w:rFonts w:ascii="宋体" w:eastAsia="宋体" w:hAnsi="宋体" w:hint="eastAsia"/>
          <w:sz w:val="24"/>
          <w:szCs w:val="24"/>
        </w:rPr>
        <w:t>注：1.投标人须按要求填写所有信息，不得随意更改本表格式。</w:t>
      </w:r>
    </w:p>
    <w:p w14:paraId="78BC411F" w14:textId="77777777" w:rsidR="00CC3757" w:rsidRPr="00CC3757" w:rsidRDefault="00CC3757" w:rsidP="00CC3757">
      <w:pPr>
        <w:spacing w:line="360" w:lineRule="exact"/>
        <w:ind w:firstLineChars="200" w:firstLine="480"/>
        <w:rPr>
          <w:rFonts w:ascii="宋体" w:eastAsia="宋体" w:hAnsi="宋体"/>
          <w:sz w:val="24"/>
          <w:szCs w:val="24"/>
        </w:rPr>
      </w:pPr>
      <w:r w:rsidRPr="00CC3757">
        <w:rPr>
          <w:rFonts w:ascii="宋体" w:eastAsia="宋体" w:hAnsi="宋体" w:hint="eastAsia"/>
          <w:sz w:val="24"/>
          <w:szCs w:val="24"/>
        </w:rPr>
        <w:t>2.所有价格均应予人民币报价，金额单位为元。</w:t>
      </w:r>
    </w:p>
    <w:p w14:paraId="52790784" w14:textId="2922D0C2" w:rsidR="00CC3757" w:rsidRPr="00CC3757" w:rsidRDefault="00CC3757" w:rsidP="00C4701A">
      <w:pPr>
        <w:spacing w:line="360" w:lineRule="exact"/>
        <w:ind w:firstLineChars="200" w:firstLine="480"/>
        <w:rPr>
          <w:rFonts w:ascii="宋体" w:eastAsia="宋体" w:hAnsi="宋体"/>
          <w:sz w:val="24"/>
          <w:szCs w:val="24"/>
        </w:rPr>
      </w:pPr>
      <w:r w:rsidRPr="00CC3757">
        <w:rPr>
          <w:rFonts w:ascii="宋体" w:eastAsia="宋体" w:hAnsi="宋体" w:hint="eastAsia"/>
          <w:sz w:val="24"/>
          <w:szCs w:val="24"/>
        </w:rPr>
        <w:t>3.此表是响应文件的必要文件，是响应文件的组成部分。</w:t>
      </w:r>
    </w:p>
    <w:p w14:paraId="082233C4" w14:textId="77777777" w:rsidR="00CC3757" w:rsidRPr="00CC3757" w:rsidRDefault="00CC3757" w:rsidP="00CC3757">
      <w:pPr>
        <w:adjustRightInd w:val="0"/>
        <w:snapToGrid w:val="0"/>
        <w:spacing w:line="300" w:lineRule="auto"/>
        <w:rPr>
          <w:rFonts w:ascii="宋体" w:eastAsia="宋体" w:hAnsi="宋体"/>
          <w:sz w:val="24"/>
          <w:szCs w:val="24"/>
        </w:rPr>
      </w:pPr>
    </w:p>
    <w:p w14:paraId="23288D65" w14:textId="77777777" w:rsidR="00CC3757" w:rsidRPr="00CC3757" w:rsidRDefault="00CC3757" w:rsidP="00CC3757">
      <w:pPr>
        <w:adjustRightInd w:val="0"/>
        <w:snapToGrid w:val="0"/>
        <w:spacing w:line="300" w:lineRule="auto"/>
        <w:rPr>
          <w:rFonts w:ascii="宋体" w:eastAsia="宋体" w:hAnsi="宋体"/>
          <w:sz w:val="24"/>
          <w:szCs w:val="24"/>
        </w:rPr>
      </w:pPr>
      <w:r w:rsidRPr="00CC3757">
        <w:rPr>
          <w:rFonts w:ascii="宋体" w:eastAsia="宋体" w:hAnsi="宋体" w:hint="eastAsia"/>
          <w:sz w:val="24"/>
          <w:szCs w:val="24"/>
        </w:rPr>
        <w:t>投标单位法定代表人（或法定代表人授权代表）签字：</w:t>
      </w:r>
      <w:r w:rsidRPr="00CC3757">
        <w:rPr>
          <w:rFonts w:ascii="宋体" w:eastAsia="宋体" w:hAnsi="宋体" w:hint="eastAsia"/>
          <w:sz w:val="24"/>
          <w:szCs w:val="24"/>
          <w:u w:val="single"/>
        </w:rPr>
        <w:t xml:space="preserve">                   </w:t>
      </w:r>
    </w:p>
    <w:p w14:paraId="65C50F17" w14:textId="77777777" w:rsidR="00CC3757" w:rsidRPr="00CC3757" w:rsidRDefault="00CC3757" w:rsidP="00CC3757">
      <w:pPr>
        <w:adjustRightInd w:val="0"/>
        <w:snapToGrid w:val="0"/>
        <w:spacing w:line="300" w:lineRule="auto"/>
        <w:rPr>
          <w:rFonts w:ascii="宋体" w:eastAsia="宋体" w:hAnsi="宋体"/>
          <w:sz w:val="24"/>
          <w:szCs w:val="24"/>
          <w:u w:val="single"/>
        </w:rPr>
      </w:pPr>
      <w:r w:rsidRPr="00CC3757">
        <w:rPr>
          <w:rFonts w:ascii="宋体" w:eastAsia="宋体" w:hAnsi="宋体" w:hint="eastAsia"/>
          <w:sz w:val="24"/>
          <w:szCs w:val="24"/>
        </w:rPr>
        <w:t>投标单位名称（签章）：</w:t>
      </w:r>
      <w:r w:rsidRPr="00CC3757">
        <w:rPr>
          <w:rFonts w:ascii="宋体" w:eastAsia="宋体" w:hAnsi="宋体" w:hint="eastAsia"/>
          <w:sz w:val="24"/>
          <w:szCs w:val="24"/>
          <w:u w:val="single"/>
        </w:rPr>
        <w:t xml:space="preserve">                        </w:t>
      </w:r>
    </w:p>
    <w:p w14:paraId="2D9612E9" w14:textId="53E0D66C" w:rsidR="00902CF7" w:rsidRPr="00CC3757" w:rsidRDefault="00CC3757" w:rsidP="00CC3757">
      <w:pPr>
        <w:spacing w:line="360" w:lineRule="auto"/>
        <w:rPr>
          <w:rFonts w:ascii="宋体" w:eastAsia="宋体" w:hAnsi="宋体"/>
          <w:sz w:val="24"/>
          <w:szCs w:val="24"/>
        </w:rPr>
      </w:pPr>
      <w:r w:rsidRPr="00CC3757">
        <w:rPr>
          <w:rFonts w:ascii="宋体" w:eastAsia="宋体" w:hAnsi="宋体" w:hint="eastAsia"/>
          <w:sz w:val="24"/>
          <w:szCs w:val="24"/>
        </w:rPr>
        <w:t>日期：   年   月   日</w:t>
      </w:r>
    </w:p>
    <w:sectPr w:rsidR="00902CF7" w:rsidRPr="00CC3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7010" w14:textId="77777777" w:rsidR="002C7E57" w:rsidRDefault="002C7E57" w:rsidP="00D65B98">
      <w:r>
        <w:separator/>
      </w:r>
    </w:p>
  </w:endnote>
  <w:endnote w:type="continuationSeparator" w:id="0">
    <w:p w14:paraId="60AE408C" w14:textId="77777777" w:rsidR="002C7E57" w:rsidRDefault="002C7E57" w:rsidP="00D6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72A2" w14:textId="77777777" w:rsidR="002C7E57" w:rsidRDefault="002C7E57" w:rsidP="00D65B98">
      <w:r>
        <w:separator/>
      </w:r>
    </w:p>
  </w:footnote>
  <w:footnote w:type="continuationSeparator" w:id="0">
    <w:p w14:paraId="41C2A888" w14:textId="77777777" w:rsidR="002C7E57" w:rsidRDefault="002C7E57" w:rsidP="00D6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06C"/>
    <w:multiLevelType w:val="hybridMultilevel"/>
    <w:tmpl w:val="B1EE9FB0"/>
    <w:lvl w:ilvl="0" w:tplc="8DAEB63C">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B2A02A5"/>
    <w:multiLevelType w:val="hybridMultilevel"/>
    <w:tmpl w:val="13643850"/>
    <w:lvl w:ilvl="0" w:tplc="A38E0784">
      <w:start w:val="1"/>
      <w:numFmt w:val="japaneseCounting"/>
      <w:lvlText w:val="%1）"/>
      <w:lvlJc w:val="left"/>
      <w:pPr>
        <w:ind w:left="900" w:hanging="480"/>
      </w:pPr>
      <w:rPr>
        <w:rFonts w:hint="default"/>
        <w:b/>
        <w:bCs/>
      </w:rPr>
    </w:lvl>
    <w:lvl w:ilvl="1" w:tplc="12082036">
      <w:start w:val="4"/>
      <w:numFmt w:val="decimal"/>
      <w:lvlText w:val="%2、"/>
      <w:lvlJc w:val="left"/>
      <w:pPr>
        <w:ind w:left="1220" w:hanging="36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5341BE4"/>
    <w:multiLevelType w:val="hybridMultilevel"/>
    <w:tmpl w:val="4B36D750"/>
    <w:lvl w:ilvl="0" w:tplc="ACDA9EFA">
      <w:start w:val="1"/>
      <w:numFmt w:val="decimal"/>
      <w:lvlText w:val="%1）"/>
      <w:lvlJc w:val="left"/>
      <w:pPr>
        <w:ind w:left="132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BDB4888"/>
    <w:multiLevelType w:val="hybridMultilevel"/>
    <w:tmpl w:val="16B2F1B6"/>
    <w:lvl w:ilvl="0" w:tplc="6D4A44A6">
      <w:start w:val="1"/>
      <w:numFmt w:val="decimal"/>
      <w:lvlText w:val="%1."/>
      <w:lvlJc w:val="left"/>
      <w:pPr>
        <w:ind w:left="780" w:hanging="360"/>
      </w:pPr>
      <w:rPr>
        <w:rFonts w:hint="default"/>
        <w:b/>
        <w:bCs/>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EE038A7"/>
    <w:multiLevelType w:val="hybridMultilevel"/>
    <w:tmpl w:val="5BAAEABA"/>
    <w:lvl w:ilvl="0" w:tplc="6E960BC6">
      <w:start w:val="1"/>
      <w:numFmt w:val="japaneseCounting"/>
      <w:lvlText w:val="%1、"/>
      <w:lvlJc w:val="left"/>
      <w:pPr>
        <w:ind w:left="720" w:hanging="720"/>
      </w:pPr>
      <w:rPr>
        <w:rFonts w:hint="default"/>
        <w:b/>
        <w:bCs/>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2D87567"/>
    <w:multiLevelType w:val="hybridMultilevel"/>
    <w:tmpl w:val="146A9216"/>
    <w:lvl w:ilvl="0" w:tplc="2C24AEBC">
      <w:start w:val="1"/>
      <w:numFmt w:val="decimal"/>
      <w:lvlText w:val="%1."/>
      <w:lvlJc w:val="left"/>
      <w:pPr>
        <w:ind w:left="1260" w:hanging="360"/>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6" w15:restartNumberingAfterBreak="0">
    <w:nsid w:val="27C8578A"/>
    <w:multiLevelType w:val="hybridMultilevel"/>
    <w:tmpl w:val="1C44A616"/>
    <w:lvl w:ilvl="0" w:tplc="40CC5A60">
      <w:start w:val="1"/>
      <w:numFmt w:val="decimal"/>
      <w:lvlText w:val="%1."/>
      <w:lvlJc w:val="left"/>
      <w:pPr>
        <w:ind w:left="780" w:hanging="360"/>
      </w:pPr>
      <w:rPr>
        <w:rFonts w:hint="default"/>
        <w:b/>
        <w:bCs/>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2BB86C69"/>
    <w:multiLevelType w:val="hybridMultilevel"/>
    <w:tmpl w:val="121C2F26"/>
    <w:lvl w:ilvl="0" w:tplc="27BE0BE4">
      <w:start w:val="1"/>
      <w:numFmt w:val="decimal"/>
      <w:lvlText w:val="%1."/>
      <w:lvlJc w:val="left"/>
      <w:pPr>
        <w:ind w:left="1260" w:hanging="360"/>
      </w:pPr>
      <w:rPr>
        <w:rFonts w:hint="default"/>
        <w:b/>
        <w:bCs/>
      </w:rPr>
    </w:lvl>
    <w:lvl w:ilvl="1" w:tplc="FFFFFFFF" w:tentative="1">
      <w:start w:val="1"/>
      <w:numFmt w:val="lowerLetter"/>
      <w:lvlText w:val="%2)"/>
      <w:lvlJc w:val="left"/>
      <w:pPr>
        <w:ind w:left="1780" w:hanging="440"/>
      </w:pPr>
    </w:lvl>
    <w:lvl w:ilvl="2" w:tplc="FFFFFFFF" w:tentative="1">
      <w:start w:val="1"/>
      <w:numFmt w:val="lowerRoman"/>
      <w:lvlText w:val="%3."/>
      <w:lvlJc w:val="right"/>
      <w:pPr>
        <w:ind w:left="2220" w:hanging="440"/>
      </w:pPr>
    </w:lvl>
    <w:lvl w:ilvl="3" w:tplc="FFFFFFFF" w:tentative="1">
      <w:start w:val="1"/>
      <w:numFmt w:val="decimal"/>
      <w:lvlText w:val="%4."/>
      <w:lvlJc w:val="left"/>
      <w:pPr>
        <w:ind w:left="2660" w:hanging="440"/>
      </w:pPr>
    </w:lvl>
    <w:lvl w:ilvl="4" w:tplc="FFFFFFFF" w:tentative="1">
      <w:start w:val="1"/>
      <w:numFmt w:val="lowerLetter"/>
      <w:lvlText w:val="%5)"/>
      <w:lvlJc w:val="left"/>
      <w:pPr>
        <w:ind w:left="3100" w:hanging="440"/>
      </w:pPr>
    </w:lvl>
    <w:lvl w:ilvl="5" w:tplc="FFFFFFFF" w:tentative="1">
      <w:start w:val="1"/>
      <w:numFmt w:val="lowerRoman"/>
      <w:lvlText w:val="%6."/>
      <w:lvlJc w:val="right"/>
      <w:pPr>
        <w:ind w:left="3540" w:hanging="440"/>
      </w:pPr>
    </w:lvl>
    <w:lvl w:ilvl="6" w:tplc="FFFFFFFF" w:tentative="1">
      <w:start w:val="1"/>
      <w:numFmt w:val="decimal"/>
      <w:lvlText w:val="%7."/>
      <w:lvlJc w:val="left"/>
      <w:pPr>
        <w:ind w:left="3980" w:hanging="440"/>
      </w:pPr>
    </w:lvl>
    <w:lvl w:ilvl="7" w:tplc="FFFFFFFF" w:tentative="1">
      <w:start w:val="1"/>
      <w:numFmt w:val="lowerLetter"/>
      <w:lvlText w:val="%8)"/>
      <w:lvlJc w:val="left"/>
      <w:pPr>
        <w:ind w:left="4420" w:hanging="440"/>
      </w:pPr>
    </w:lvl>
    <w:lvl w:ilvl="8" w:tplc="FFFFFFFF" w:tentative="1">
      <w:start w:val="1"/>
      <w:numFmt w:val="lowerRoman"/>
      <w:lvlText w:val="%9."/>
      <w:lvlJc w:val="right"/>
      <w:pPr>
        <w:ind w:left="4860" w:hanging="440"/>
      </w:pPr>
    </w:lvl>
  </w:abstractNum>
  <w:abstractNum w:abstractNumId="8" w15:restartNumberingAfterBreak="0">
    <w:nsid w:val="2C9E6B76"/>
    <w:multiLevelType w:val="hybridMultilevel"/>
    <w:tmpl w:val="F1FCE38C"/>
    <w:lvl w:ilvl="0" w:tplc="1386625A">
      <w:start w:val="1"/>
      <w:numFmt w:val="decimal"/>
      <w:lvlText w:val="%1."/>
      <w:lvlJc w:val="left"/>
      <w:pPr>
        <w:ind w:left="840" w:hanging="360"/>
      </w:pPr>
      <w:rPr>
        <w:rFonts w:hint="default"/>
        <w:b/>
        <w:bCs/>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31D91B0A"/>
    <w:multiLevelType w:val="hybridMultilevel"/>
    <w:tmpl w:val="15F47AF8"/>
    <w:lvl w:ilvl="0" w:tplc="D8F86384">
      <w:start w:val="1"/>
      <w:numFmt w:val="decimal"/>
      <w:lvlText w:val="%1."/>
      <w:lvlJc w:val="left"/>
      <w:pPr>
        <w:ind w:left="360" w:hanging="360"/>
      </w:pPr>
      <w:rPr>
        <w:rFonts w:ascii="宋体" w:eastAsia="宋体" w:hAnsi="宋体" w:cstheme="minorBidi"/>
        <w:b/>
        <w:bC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15:restartNumberingAfterBreak="0">
    <w:nsid w:val="35344A9E"/>
    <w:multiLevelType w:val="hybridMultilevel"/>
    <w:tmpl w:val="AA389610"/>
    <w:lvl w:ilvl="0" w:tplc="9C643F9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39F528C7"/>
    <w:multiLevelType w:val="hybridMultilevel"/>
    <w:tmpl w:val="3BF23E82"/>
    <w:lvl w:ilvl="0" w:tplc="FE32721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3FB952F4"/>
    <w:multiLevelType w:val="hybridMultilevel"/>
    <w:tmpl w:val="200E2FBC"/>
    <w:lvl w:ilvl="0" w:tplc="AC78ECE2">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3" w15:restartNumberingAfterBreak="0">
    <w:nsid w:val="4B2214B2"/>
    <w:multiLevelType w:val="hybridMultilevel"/>
    <w:tmpl w:val="0E8EC4C8"/>
    <w:lvl w:ilvl="0" w:tplc="F59E61CA">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4" w15:restartNumberingAfterBreak="0">
    <w:nsid w:val="67B609D1"/>
    <w:multiLevelType w:val="hybridMultilevel"/>
    <w:tmpl w:val="B1E6344A"/>
    <w:lvl w:ilvl="0" w:tplc="D0ECA0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0AF2E3C"/>
    <w:multiLevelType w:val="hybridMultilevel"/>
    <w:tmpl w:val="536CE046"/>
    <w:lvl w:ilvl="0" w:tplc="ACDA9EF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0F231EA"/>
    <w:multiLevelType w:val="hybridMultilevel"/>
    <w:tmpl w:val="58C04F78"/>
    <w:lvl w:ilvl="0" w:tplc="08ECA5D4">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7" w15:restartNumberingAfterBreak="0">
    <w:nsid w:val="713B42DD"/>
    <w:multiLevelType w:val="hybridMultilevel"/>
    <w:tmpl w:val="67826712"/>
    <w:lvl w:ilvl="0" w:tplc="E416E298">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14958F7"/>
    <w:multiLevelType w:val="hybridMultilevel"/>
    <w:tmpl w:val="390CE3D0"/>
    <w:lvl w:ilvl="0" w:tplc="7110044E">
      <w:start w:val="1"/>
      <w:numFmt w:val="decimal"/>
      <w:lvlText w:val="%1）"/>
      <w:lvlJc w:val="left"/>
      <w:pPr>
        <w:ind w:left="900" w:hanging="48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7942379B"/>
    <w:multiLevelType w:val="hybridMultilevel"/>
    <w:tmpl w:val="A3B25952"/>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780" w:hanging="440"/>
      </w:pPr>
    </w:lvl>
    <w:lvl w:ilvl="2" w:tplc="FFFFFFFF" w:tentative="1">
      <w:start w:val="1"/>
      <w:numFmt w:val="lowerRoman"/>
      <w:lvlText w:val="%3."/>
      <w:lvlJc w:val="right"/>
      <w:pPr>
        <w:ind w:left="2220" w:hanging="440"/>
      </w:pPr>
    </w:lvl>
    <w:lvl w:ilvl="3" w:tplc="FFFFFFFF" w:tentative="1">
      <w:start w:val="1"/>
      <w:numFmt w:val="decimal"/>
      <w:lvlText w:val="%4."/>
      <w:lvlJc w:val="left"/>
      <w:pPr>
        <w:ind w:left="2660" w:hanging="440"/>
      </w:pPr>
    </w:lvl>
    <w:lvl w:ilvl="4" w:tplc="FFFFFFFF" w:tentative="1">
      <w:start w:val="1"/>
      <w:numFmt w:val="lowerLetter"/>
      <w:lvlText w:val="%5)"/>
      <w:lvlJc w:val="left"/>
      <w:pPr>
        <w:ind w:left="3100" w:hanging="440"/>
      </w:pPr>
    </w:lvl>
    <w:lvl w:ilvl="5" w:tplc="FFFFFFFF" w:tentative="1">
      <w:start w:val="1"/>
      <w:numFmt w:val="lowerRoman"/>
      <w:lvlText w:val="%6."/>
      <w:lvlJc w:val="right"/>
      <w:pPr>
        <w:ind w:left="3540" w:hanging="440"/>
      </w:pPr>
    </w:lvl>
    <w:lvl w:ilvl="6" w:tplc="FFFFFFFF" w:tentative="1">
      <w:start w:val="1"/>
      <w:numFmt w:val="decimal"/>
      <w:lvlText w:val="%7."/>
      <w:lvlJc w:val="left"/>
      <w:pPr>
        <w:ind w:left="3980" w:hanging="440"/>
      </w:pPr>
    </w:lvl>
    <w:lvl w:ilvl="7" w:tplc="FFFFFFFF" w:tentative="1">
      <w:start w:val="1"/>
      <w:numFmt w:val="lowerLetter"/>
      <w:lvlText w:val="%8)"/>
      <w:lvlJc w:val="left"/>
      <w:pPr>
        <w:ind w:left="4420" w:hanging="440"/>
      </w:pPr>
    </w:lvl>
    <w:lvl w:ilvl="8" w:tplc="FFFFFFFF" w:tentative="1">
      <w:start w:val="1"/>
      <w:numFmt w:val="lowerRoman"/>
      <w:lvlText w:val="%9."/>
      <w:lvlJc w:val="right"/>
      <w:pPr>
        <w:ind w:left="4860" w:hanging="440"/>
      </w:pPr>
    </w:lvl>
  </w:abstractNum>
  <w:abstractNum w:abstractNumId="20" w15:restartNumberingAfterBreak="0">
    <w:nsid w:val="79E47A89"/>
    <w:multiLevelType w:val="hybridMultilevel"/>
    <w:tmpl w:val="1F2664E2"/>
    <w:lvl w:ilvl="0" w:tplc="BEE6020E">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21" w15:restartNumberingAfterBreak="0">
    <w:nsid w:val="7AF730DE"/>
    <w:multiLevelType w:val="hybridMultilevel"/>
    <w:tmpl w:val="3CE0E3EC"/>
    <w:lvl w:ilvl="0" w:tplc="3702A3B0">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22" w15:restartNumberingAfterBreak="0">
    <w:nsid w:val="7EB65259"/>
    <w:multiLevelType w:val="hybridMultilevel"/>
    <w:tmpl w:val="DBFE38EA"/>
    <w:lvl w:ilvl="0" w:tplc="F946BC78">
      <w:start w:val="1"/>
      <w:numFmt w:val="decimal"/>
      <w:lvlText w:val="%1."/>
      <w:lvlJc w:val="left"/>
      <w:pPr>
        <w:ind w:left="1260" w:hanging="360"/>
      </w:pPr>
      <w:rPr>
        <w:rFonts w:hint="default"/>
        <w:b/>
        <w:bCs/>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num w:numId="1" w16cid:durableId="517473048">
    <w:abstractNumId w:val="17"/>
  </w:num>
  <w:num w:numId="2" w16cid:durableId="391655815">
    <w:abstractNumId w:val="10"/>
  </w:num>
  <w:num w:numId="3" w16cid:durableId="993684793">
    <w:abstractNumId w:val="14"/>
  </w:num>
  <w:num w:numId="4" w16cid:durableId="911235056">
    <w:abstractNumId w:val="6"/>
  </w:num>
  <w:num w:numId="5" w16cid:durableId="470754969">
    <w:abstractNumId w:val="16"/>
  </w:num>
  <w:num w:numId="6" w16cid:durableId="647709259">
    <w:abstractNumId w:val="13"/>
  </w:num>
  <w:num w:numId="7" w16cid:durableId="1807427957">
    <w:abstractNumId w:val="21"/>
  </w:num>
  <w:num w:numId="8" w16cid:durableId="484319078">
    <w:abstractNumId w:val="1"/>
  </w:num>
  <w:num w:numId="9" w16cid:durableId="1187452375">
    <w:abstractNumId w:val="5"/>
  </w:num>
  <w:num w:numId="10" w16cid:durableId="955873136">
    <w:abstractNumId w:val="0"/>
  </w:num>
  <w:num w:numId="11" w16cid:durableId="1298073958">
    <w:abstractNumId w:val="3"/>
  </w:num>
  <w:num w:numId="12" w16cid:durableId="1947617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0357755">
    <w:abstractNumId w:val="22"/>
  </w:num>
  <w:num w:numId="14" w16cid:durableId="37512724">
    <w:abstractNumId w:val="4"/>
  </w:num>
  <w:num w:numId="15" w16cid:durableId="1580600178">
    <w:abstractNumId w:val="8"/>
  </w:num>
  <w:num w:numId="16" w16cid:durableId="147720607">
    <w:abstractNumId w:val="15"/>
  </w:num>
  <w:num w:numId="17" w16cid:durableId="1213349875">
    <w:abstractNumId w:val="2"/>
  </w:num>
  <w:num w:numId="18" w16cid:durableId="1163156807">
    <w:abstractNumId w:val="18"/>
  </w:num>
  <w:num w:numId="19" w16cid:durableId="1369799514">
    <w:abstractNumId w:val="11"/>
  </w:num>
  <w:num w:numId="20" w16cid:durableId="891116338">
    <w:abstractNumId w:val="7"/>
  </w:num>
  <w:num w:numId="21" w16cid:durableId="1696928835">
    <w:abstractNumId w:val="19"/>
  </w:num>
  <w:num w:numId="22" w16cid:durableId="1890339146">
    <w:abstractNumId w:val="12"/>
  </w:num>
  <w:num w:numId="23" w16cid:durableId="69098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0B"/>
    <w:rsid w:val="000024E6"/>
    <w:rsid w:val="000434D6"/>
    <w:rsid w:val="000836D2"/>
    <w:rsid w:val="00090984"/>
    <w:rsid w:val="000D7987"/>
    <w:rsid w:val="002650B6"/>
    <w:rsid w:val="0028591A"/>
    <w:rsid w:val="00296F37"/>
    <w:rsid w:val="002A4050"/>
    <w:rsid w:val="002C7E57"/>
    <w:rsid w:val="002E0CA3"/>
    <w:rsid w:val="003161D9"/>
    <w:rsid w:val="00353E1C"/>
    <w:rsid w:val="004030C7"/>
    <w:rsid w:val="004122BE"/>
    <w:rsid w:val="0042082B"/>
    <w:rsid w:val="0045182D"/>
    <w:rsid w:val="0045645F"/>
    <w:rsid w:val="00476FDE"/>
    <w:rsid w:val="0048524C"/>
    <w:rsid w:val="005928C6"/>
    <w:rsid w:val="005A061B"/>
    <w:rsid w:val="00622085"/>
    <w:rsid w:val="00626904"/>
    <w:rsid w:val="006B308D"/>
    <w:rsid w:val="006E0D09"/>
    <w:rsid w:val="00721725"/>
    <w:rsid w:val="00793AD2"/>
    <w:rsid w:val="007C7213"/>
    <w:rsid w:val="007F3158"/>
    <w:rsid w:val="00872155"/>
    <w:rsid w:val="00883281"/>
    <w:rsid w:val="008B6853"/>
    <w:rsid w:val="008C3C07"/>
    <w:rsid w:val="008E0F2F"/>
    <w:rsid w:val="00902CF7"/>
    <w:rsid w:val="00974D09"/>
    <w:rsid w:val="009A5B93"/>
    <w:rsid w:val="009C1D99"/>
    <w:rsid w:val="00B63643"/>
    <w:rsid w:val="00B77A0C"/>
    <w:rsid w:val="00BC3FD5"/>
    <w:rsid w:val="00BC5D51"/>
    <w:rsid w:val="00BE0E84"/>
    <w:rsid w:val="00C04FC4"/>
    <w:rsid w:val="00C4701A"/>
    <w:rsid w:val="00C54155"/>
    <w:rsid w:val="00CA3EF3"/>
    <w:rsid w:val="00CC3757"/>
    <w:rsid w:val="00CF3091"/>
    <w:rsid w:val="00D50517"/>
    <w:rsid w:val="00D6060B"/>
    <w:rsid w:val="00D65B98"/>
    <w:rsid w:val="00DE24A8"/>
    <w:rsid w:val="00E022B2"/>
    <w:rsid w:val="00E434FE"/>
    <w:rsid w:val="00EA3AA0"/>
    <w:rsid w:val="00ED5D1D"/>
    <w:rsid w:val="00EE0212"/>
    <w:rsid w:val="00F068B4"/>
    <w:rsid w:val="00F1778C"/>
    <w:rsid w:val="00F6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D23F"/>
  <w15:chartTrackingRefBased/>
  <w15:docId w15:val="{EE372581-AC1D-462E-8DC3-E4D3AC8F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9"/>
    <w:semiHidden/>
    <w:unhideWhenUsed/>
    <w:qFormat/>
    <w:rsid w:val="00CC3757"/>
    <w:pPr>
      <w:keepLines/>
      <w:spacing w:beforeLines="150" w:line="480" w:lineRule="exact"/>
      <w:ind w:leftChars="-86" w:left="-3" w:hangingChars="74" w:hanging="178"/>
      <w:outlineLvl w:val="1"/>
    </w:pPr>
    <w:rPr>
      <w:rFonts w:ascii="宋体" w:eastAsia="宋体" w:hAnsi="Arial" w:cs="宋体"/>
      <w:b/>
      <w:bCs/>
      <w:kern w:val="0"/>
      <w:sz w:val="24"/>
      <w:szCs w:val="32"/>
    </w:rPr>
  </w:style>
  <w:style w:type="paragraph" w:styleId="4">
    <w:name w:val="heading 4"/>
    <w:basedOn w:val="a"/>
    <w:next w:val="a"/>
    <w:link w:val="40"/>
    <w:uiPriority w:val="99"/>
    <w:semiHidden/>
    <w:unhideWhenUsed/>
    <w:qFormat/>
    <w:rsid w:val="00CC3757"/>
    <w:pPr>
      <w:keepNext/>
      <w:keepLines/>
      <w:widowControl/>
      <w:tabs>
        <w:tab w:val="left" w:pos="864"/>
      </w:tabs>
      <w:spacing w:before="280" w:after="290" w:line="372" w:lineRule="auto"/>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061B"/>
    <w:pPr>
      <w:ind w:leftChars="2500" w:left="100"/>
    </w:pPr>
  </w:style>
  <w:style w:type="character" w:customStyle="1" w:styleId="a4">
    <w:name w:val="日期 字符"/>
    <w:basedOn w:val="a0"/>
    <w:link w:val="a3"/>
    <w:uiPriority w:val="99"/>
    <w:semiHidden/>
    <w:rsid w:val="005A061B"/>
  </w:style>
  <w:style w:type="paragraph" w:styleId="a5">
    <w:name w:val="List Paragraph"/>
    <w:basedOn w:val="a"/>
    <w:uiPriority w:val="34"/>
    <w:qFormat/>
    <w:rsid w:val="009C1D99"/>
    <w:pPr>
      <w:ind w:firstLineChars="200" w:firstLine="420"/>
    </w:pPr>
  </w:style>
  <w:style w:type="paragraph" w:styleId="a6">
    <w:name w:val="header"/>
    <w:basedOn w:val="a"/>
    <w:link w:val="a7"/>
    <w:uiPriority w:val="99"/>
    <w:unhideWhenUsed/>
    <w:rsid w:val="00D65B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65B98"/>
    <w:rPr>
      <w:sz w:val="18"/>
      <w:szCs w:val="18"/>
    </w:rPr>
  </w:style>
  <w:style w:type="paragraph" w:styleId="a8">
    <w:name w:val="footer"/>
    <w:basedOn w:val="a"/>
    <w:link w:val="a9"/>
    <w:uiPriority w:val="99"/>
    <w:unhideWhenUsed/>
    <w:rsid w:val="00D65B98"/>
    <w:pPr>
      <w:tabs>
        <w:tab w:val="center" w:pos="4153"/>
        <w:tab w:val="right" w:pos="8306"/>
      </w:tabs>
      <w:snapToGrid w:val="0"/>
      <w:jc w:val="left"/>
    </w:pPr>
    <w:rPr>
      <w:sz w:val="18"/>
      <w:szCs w:val="18"/>
    </w:rPr>
  </w:style>
  <w:style w:type="character" w:customStyle="1" w:styleId="a9">
    <w:name w:val="页脚 字符"/>
    <w:basedOn w:val="a0"/>
    <w:link w:val="a8"/>
    <w:uiPriority w:val="99"/>
    <w:rsid w:val="00D65B98"/>
    <w:rPr>
      <w:sz w:val="18"/>
      <w:szCs w:val="18"/>
    </w:rPr>
  </w:style>
  <w:style w:type="table" w:styleId="aa">
    <w:name w:val="Table Grid"/>
    <w:basedOn w:val="a1"/>
    <w:uiPriority w:val="39"/>
    <w:rsid w:val="00E4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9"/>
    <w:semiHidden/>
    <w:rsid w:val="00CC3757"/>
    <w:rPr>
      <w:rFonts w:ascii="宋体" w:eastAsia="宋体" w:hAnsi="Arial" w:cs="宋体"/>
      <w:b/>
      <w:bCs/>
      <w:kern w:val="0"/>
      <w:sz w:val="24"/>
      <w:szCs w:val="32"/>
    </w:rPr>
  </w:style>
  <w:style w:type="character" w:customStyle="1" w:styleId="40">
    <w:name w:val="标题 4 字符"/>
    <w:basedOn w:val="a0"/>
    <w:link w:val="4"/>
    <w:uiPriority w:val="99"/>
    <w:semiHidden/>
    <w:rsid w:val="00CC3757"/>
    <w:rPr>
      <w:rFonts w:ascii="Arial" w:eastAsia="黑体" w:hAnsi="Arial" w:cs="Times New Roman"/>
      <w:b/>
      <w:bCs/>
      <w:kern w:val="0"/>
      <w:sz w:val="28"/>
      <w:szCs w:val="28"/>
    </w:rPr>
  </w:style>
  <w:style w:type="paragraph" w:customStyle="1" w:styleId="ab">
    <w:name w:val="表格文字"/>
    <w:basedOn w:val="a"/>
    <w:uiPriority w:val="99"/>
    <w:rsid w:val="00CC3757"/>
    <w:pPr>
      <w:spacing w:before="25" w:after="25"/>
      <w:jc w:val="left"/>
    </w:pPr>
    <w:rPr>
      <w:rFonts w:ascii="Times New Roman" w:eastAsia="宋体" w:hAnsi="Times New Roman" w:cs="Times New Roman"/>
      <w:bCs/>
      <w:spacing w:val="10"/>
      <w:kern w:val="0"/>
      <w:sz w:val="24"/>
      <w:szCs w:val="20"/>
    </w:rPr>
  </w:style>
  <w:style w:type="paragraph" w:customStyle="1" w:styleId="41">
    <w:name w:val="题注4"/>
    <w:basedOn w:val="a"/>
    <w:next w:val="ac"/>
    <w:uiPriority w:val="99"/>
    <w:rsid w:val="00CC3757"/>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xl25">
    <w:name w:val="xl25"/>
    <w:basedOn w:val="a"/>
    <w:uiPriority w:val="99"/>
    <w:rsid w:val="00CC3757"/>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d">
    <w:name w:val="图"/>
    <w:basedOn w:val="a"/>
    <w:uiPriority w:val="99"/>
    <w:rsid w:val="00CC3757"/>
    <w:pPr>
      <w:keepNext/>
      <w:adjustRightInd w:val="0"/>
      <w:spacing w:before="60" w:after="60" w:line="300" w:lineRule="auto"/>
      <w:jc w:val="center"/>
    </w:pPr>
    <w:rPr>
      <w:rFonts w:ascii="Times New Roman" w:eastAsia="宋体" w:hAnsi="Times New Roman" w:cs="Times New Roman"/>
      <w:spacing w:val="20"/>
      <w:kern w:val="0"/>
      <w:sz w:val="24"/>
      <w:szCs w:val="20"/>
    </w:rPr>
  </w:style>
  <w:style w:type="paragraph" w:styleId="ac">
    <w:name w:val="caption"/>
    <w:basedOn w:val="a"/>
    <w:next w:val="a"/>
    <w:uiPriority w:val="35"/>
    <w:semiHidden/>
    <w:unhideWhenUsed/>
    <w:qFormat/>
    <w:rsid w:val="00CC3757"/>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2680</TotalTime>
  <Pages>7</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lideqian</dc:creator>
  <cp:keywords/>
  <dc:description/>
  <cp:lastModifiedBy>lideqian</cp:lastModifiedBy>
  <cp:revision>29</cp:revision>
  <dcterms:created xsi:type="dcterms:W3CDTF">2023-05-15T00:09:00Z</dcterms:created>
  <dcterms:modified xsi:type="dcterms:W3CDTF">2023-06-06T07:53:00Z</dcterms:modified>
</cp:coreProperties>
</file>