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52A" w:rsidRDefault="00BE152A" w:rsidP="00BE152A">
      <w:pPr>
        <w:spacing w:line="360" w:lineRule="auto"/>
        <w:jc w:val="center"/>
        <w:rPr>
          <w:rFonts w:ascii="宋体" w:hAnsi="宋体" w:cs="宋体"/>
          <w:b/>
          <w:bCs/>
          <w:sz w:val="30"/>
          <w:szCs w:val="30"/>
        </w:rPr>
      </w:pPr>
      <w:r w:rsidRPr="00BE152A">
        <w:rPr>
          <w:rFonts w:ascii="宋体" w:hAnsi="宋体" w:cs="宋体" w:hint="eastAsia"/>
          <w:b/>
          <w:bCs/>
          <w:sz w:val="30"/>
          <w:szCs w:val="30"/>
        </w:rPr>
        <w:t>广州医科大学附属第三医院电梯维修和保养服务项目</w:t>
      </w:r>
      <w:r>
        <w:rPr>
          <w:rFonts w:ascii="宋体" w:hAnsi="宋体" w:cs="宋体" w:hint="eastAsia"/>
          <w:b/>
          <w:bCs/>
          <w:sz w:val="30"/>
          <w:szCs w:val="30"/>
        </w:rPr>
        <w:t>招标前论证会邀请公告</w:t>
      </w:r>
    </w:p>
    <w:p w:rsidR="00BE152A" w:rsidRDefault="00BE152A" w:rsidP="00BE152A">
      <w:pPr>
        <w:pStyle w:val="a5"/>
        <w:spacing w:before="376" w:beforeAutospacing="0" w:after="0" w:afterAutospacing="0" w:line="480" w:lineRule="atLeast"/>
        <w:rPr>
          <w:rFonts w:ascii="Microsoft Yahei" w:hAnsi="Microsoft Yahei" w:hint="eastAsia"/>
          <w:color w:val="333333"/>
          <w:sz w:val="23"/>
          <w:szCs w:val="23"/>
        </w:rPr>
      </w:pPr>
      <w:r>
        <w:rPr>
          <w:rFonts w:ascii="Microsoft Yahei" w:hAnsi="Microsoft Yahei" w:hint="eastAsia"/>
          <w:color w:val="000000"/>
          <w:sz w:val="20"/>
          <w:szCs w:val="20"/>
        </w:rPr>
        <w:t>各报价单位：</w:t>
      </w:r>
    </w:p>
    <w:p w:rsidR="00BE152A" w:rsidRDefault="00BE152A" w:rsidP="00BE152A">
      <w:pPr>
        <w:pStyle w:val="a5"/>
        <w:spacing w:line="480" w:lineRule="atLeast"/>
        <w:ind w:firstLine="480"/>
        <w:rPr>
          <w:rFonts w:ascii="Microsoft Yahei" w:hAnsi="Microsoft Yahei"/>
          <w:b/>
          <w:bCs/>
          <w:color w:val="000000"/>
          <w:sz w:val="20"/>
          <w:szCs w:val="20"/>
        </w:rPr>
      </w:pPr>
      <w:r w:rsidRPr="00BE152A">
        <w:rPr>
          <w:rFonts w:ascii="Microsoft Yahei" w:hAnsi="Microsoft Yahei" w:hint="eastAsia"/>
          <w:b/>
          <w:bCs/>
          <w:color w:val="000000"/>
          <w:sz w:val="20"/>
          <w:szCs w:val="20"/>
        </w:rPr>
        <w:t>广州医科大学附属第三医院电梯维修和保养服务项目</w:t>
      </w:r>
      <w:r>
        <w:rPr>
          <w:rFonts w:ascii="Microsoft Yahei" w:hAnsi="Microsoft Yahei" w:hint="eastAsia"/>
          <w:color w:val="000000"/>
          <w:sz w:val="20"/>
          <w:szCs w:val="20"/>
        </w:rPr>
        <w:t>进行社会调研论证，欢迎符合资格条件的报价单位参与。</w:t>
      </w:r>
    </w:p>
    <w:p w:rsidR="00BE152A" w:rsidRDefault="00BE152A" w:rsidP="00BE152A">
      <w:pPr>
        <w:pStyle w:val="a5"/>
        <w:spacing w:before="376" w:beforeAutospacing="0" w:after="0" w:afterAutospacing="0" w:line="480" w:lineRule="atLeast"/>
        <w:ind w:firstLine="480"/>
        <w:rPr>
          <w:rFonts w:ascii="Microsoft Yahei" w:hAnsi="Microsoft Yahei"/>
          <w:b/>
          <w:bCs/>
          <w:color w:val="000000"/>
          <w:sz w:val="20"/>
          <w:szCs w:val="20"/>
        </w:rPr>
      </w:pPr>
      <w:r>
        <w:rPr>
          <w:rStyle w:val="a6"/>
          <w:rFonts w:ascii="Microsoft Yahei" w:hAnsi="Microsoft Yahei" w:hint="eastAsia"/>
          <w:color w:val="000000"/>
          <w:sz w:val="20"/>
          <w:szCs w:val="20"/>
        </w:rPr>
        <w:t>一、</w:t>
      </w:r>
      <w:r>
        <w:rPr>
          <w:rStyle w:val="a6"/>
          <w:rFonts w:ascii="Microsoft Yahei" w:hAnsi="Microsoft Yahei"/>
          <w:color w:val="000000"/>
          <w:sz w:val="20"/>
          <w:szCs w:val="20"/>
        </w:rPr>
        <w:t> </w:t>
      </w:r>
      <w:r>
        <w:rPr>
          <w:rStyle w:val="a6"/>
          <w:rFonts w:ascii="Microsoft Yahei" w:hAnsi="Microsoft Yahei" w:hint="eastAsia"/>
          <w:color w:val="000000"/>
          <w:sz w:val="20"/>
          <w:szCs w:val="20"/>
        </w:rPr>
        <w:t>项目名称：</w:t>
      </w:r>
      <w:r w:rsidRPr="00BE152A">
        <w:rPr>
          <w:rFonts w:ascii="Microsoft Yahei" w:hAnsi="Microsoft Yahei" w:hint="eastAsia"/>
          <w:b/>
          <w:bCs/>
          <w:color w:val="000000"/>
          <w:sz w:val="20"/>
          <w:szCs w:val="20"/>
        </w:rPr>
        <w:t>广州医科大学附属第三医院电梯维修和保养服务项目</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Style w:val="a6"/>
          <w:rFonts w:ascii="Microsoft Yahei" w:hAnsi="Microsoft Yahei" w:hint="eastAsia"/>
          <w:color w:val="000000"/>
          <w:sz w:val="20"/>
          <w:szCs w:val="20"/>
        </w:rPr>
        <w:t>二、</w:t>
      </w:r>
      <w:r>
        <w:rPr>
          <w:rStyle w:val="a6"/>
          <w:rFonts w:ascii="Microsoft Yahei" w:hAnsi="Microsoft Yahei"/>
          <w:color w:val="000000"/>
          <w:sz w:val="20"/>
          <w:szCs w:val="20"/>
        </w:rPr>
        <w:t> </w:t>
      </w:r>
      <w:r>
        <w:rPr>
          <w:rStyle w:val="a6"/>
          <w:rFonts w:ascii="Microsoft Yahei" w:hAnsi="Microsoft Yahei" w:hint="eastAsia"/>
          <w:color w:val="000000"/>
          <w:sz w:val="20"/>
          <w:szCs w:val="20"/>
        </w:rPr>
        <w:t>项目需求：</w:t>
      </w:r>
      <w:r>
        <w:rPr>
          <w:rFonts w:ascii="Microsoft Yahei" w:hAnsi="Microsoft Yahei" w:hint="eastAsia"/>
          <w:color w:val="000000"/>
          <w:sz w:val="20"/>
          <w:szCs w:val="20"/>
        </w:rPr>
        <w:t>详见附件</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Fonts w:ascii="Microsoft Yahei" w:hAnsi="Microsoft Yahei"/>
          <w:color w:val="000000"/>
          <w:sz w:val="20"/>
          <w:szCs w:val="20"/>
        </w:rPr>
        <w:t>1. </w:t>
      </w:r>
      <w:r>
        <w:rPr>
          <w:rFonts w:ascii="Microsoft Yahei" w:hAnsi="Microsoft Yahei" w:hint="eastAsia"/>
          <w:color w:val="000000"/>
          <w:sz w:val="20"/>
          <w:szCs w:val="20"/>
        </w:rPr>
        <w:t>报价单位应对所有的需求内容进行报价，不允许只对部分内容进行报价。</w:t>
      </w:r>
    </w:p>
    <w:p w:rsidR="00BE152A" w:rsidRDefault="00BE152A" w:rsidP="00BE152A">
      <w:pPr>
        <w:pStyle w:val="a5"/>
        <w:spacing w:before="376" w:beforeAutospacing="0" w:after="0" w:afterAutospacing="0" w:line="480" w:lineRule="atLeast"/>
        <w:ind w:firstLine="480"/>
        <w:rPr>
          <w:rFonts w:ascii="Microsoft Yahei" w:hAnsi="Microsoft Yahei"/>
          <w:color w:val="000000"/>
          <w:sz w:val="20"/>
          <w:szCs w:val="20"/>
        </w:rPr>
      </w:pPr>
      <w:r>
        <w:rPr>
          <w:rFonts w:ascii="Microsoft Yahei" w:hAnsi="Microsoft Yahei"/>
          <w:color w:val="000000"/>
          <w:sz w:val="20"/>
          <w:szCs w:val="20"/>
        </w:rPr>
        <w:t>2. </w:t>
      </w:r>
      <w:r>
        <w:rPr>
          <w:rFonts w:ascii="Microsoft Yahei" w:hAnsi="Microsoft Yahei" w:hint="eastAsia"/>
          <w:color w:val="000000"/>
          <w:sz w:val="20"/>
          <w:szCs w:val="20"/>
        </w:rPr>
        <w:t>项目类别：服务类。</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Style w:val="a6"/>
          <w:rFonts w:ascii="Microsoft Yahei" w:hAnsi="Microsoft Yahei" w:hint="eastAsia"/>
          <w:color w:val="000000"/>
          <w:sz w:val="20"/>
          <w:szCs w:val="20"/>
        </w:rPr>
        <w:t>三、</w:t>
      </w:r>
      <w:r>
        <w:rPr>
          <w:rStyle w:val="a6"/>
          <w:rFonts w:ascii="Microsoft Yahei" w:hAnsi="Microsoft Yahei"/>
          <w:color w:val="000000"/>
          <w:sz w:val="20"/>
          <w:szCs w:val="20"/>
        </w:rPr>
        <w:t> </w:t>
      </w:r>
      <w:r>
        <w:rPr>
          <w:rStyle w:val="a6"/>
          <w:rFonts w:ascii="Microsoft Yahei" w:hAnsi="Microsoft Yahei" w:hint="eastAsia"/>
          <w:color w:val="000000"/>
          <w:sz w:val="20"/>
          <w:szCs w:val="20"/>
        </w:rPr>
        <w:t>响应报价单位资格要求：</w:t>
      </w:r>
      <w:r>
        <w:rPr>
          <w:rFonts w:ascii="Microsoft Yahei" w:hAnsi="Microsoft Yahei"/>
          <w:color w:val="000000"/>
          <w:sz w:val="20"/>
          <w:szCs w:val="20"/>
        </w:rPr>
        <w:t>  </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Fonts w:ascii="Microsoft Yahei" w:hAnsi="Microsoft Yahei"/>
          <w:color w:val="000000"/>
          <w:sz w:val="20"/>
          <w:szCs w:val="20"/>
        </w:rPr>
        <w:t>1. </w:t>
      </w:r>
      <w:r>
        <w:rPr>
          <w:rFonts w:ascii="Microsoft Yahei" w:hAnsi="Microsoft Yahei" w:hint="eastAsia"/>
          <w:color w:val="000000"/>
          <w:sz w:val="20"/>
          <w:szCs w:val="20"/>
        </w:rPr>
        <w:t>应具备《中华人民共和国政府采购法》第二十二条规定的条件。</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Fonts w:ascii="Microsoft Yahei" w:hAnsi="Microsoft Yahei"/>
          <w:color w:val="000000"/>
          <w:sz w:val="20"/>
          <w:szCs w:val="20"/>
        </w:rPr>
        <w:t>2. </w:t>
      </w:r>
      <w:r>
        <w:rPr>
          <w:rFonts w:ascii="Microsoft Yahei" w:hAnsi="Microsoft Yahei" w:hint="eastAsia"/>
          <w:color w:val="000000"/>
          <w:sz w:val="20"/>
          <w:szCs w:val="20"/>
        </w:rPr>
        <w:t>具有独立承担民事责任能力的在中华人民共和国境内（港澳台地区除外）注册的法人单位。</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Fonts w:ascii="Microsoft Yahei" w:hAnsi="Microsoft Yahei"/>
          <w:color w:val="000000"/>
          <w:sz w:val="20"/>
          <w:szCs w:val="20"/>
        </w:rPr>
        <w:t>3. </w:t>
      </w:r>
      <w:r>
        <w:rPr>
          <w:rFonts w:ascii="Microsoft Yahei" w:hAnsi="Microsoft Yahei" w:hint="eastAsia"/>
          <w:color w:val="000000"/>
          <w:sz w:val="20"/>
          <w:szCs w:val="20"/>
        </w:rPr>
        <w:t>本项目不接受联合体报价。</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Style w:val="a6"/>
          <w:rFonts w:ascii="Microsoft Yahei" w:hAnsi="Microsoft Yahei" w:hint="eastAsia"/>
          <w:color w:val="000000"/>
          <w:sz w:val="20"/>
          <w:szCs w:val="20"/>
        </w:rPr>
        <w:t>四、</w:t>
      </w:r>
      <w:r>
        <w:rPr>
          <w:rStyle w:val="a6"/>
          <w:rFonts w:ascii="Microsoft Yahei" w:hAnsi="Microsoft Yahei"/>
          <w:color w:val="000000"/>
          <w:sz w:val="20"/>
          <w:szCs w:val="20"/>
        </w:rPr>
        <w:t> </w:t>
      </w:r>
      <w:r>
        <w:rPr>
          <w:rStyle w:val="a6"/>
          <w:rFonts w:ascii="Microsoft Yahei" w:hAnsi="Microsoft Yahei" w:hint="eastAsia"/>
          <w:color w:val="000000"/>
          <w:sz w:val="20"/>
          <w:szCs w:val="20"/>
        </w:rPr>
        <w:t>符合资格的报价单位应当按本公告要求递交报价文件，报价文件必须包含以下内容：</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Fonts w:ascii="Microsoft Yahei" w:hAnsi="Microsoft Yahei"/>
          <w:color w:val="000000"/>
          <w:sz w:val="20"/>
          <w:szCs w:val="20"/>
        </w:rPr>
        <w:t>1. </w:t>
      </w:r>
      <w:r>
        <w:rPr>
          <w:rFonts w:ascii="Microsoft Yahei" w:hAnsi="Microsoft Yahei" w:hint="eastAsia"/>
          <w:color w:val="000000"/>
          <w:sz w:val="20"/>
          <w:szCs w:val="20"/>
        </w:rPr>
        <w:t>有效的法人执照（或证明）副本、组织机构代码证、税务登记证（国税、地税）复印件或三证合一证明文件复印件证明和资质证明复印件（加盖公章），分公司投标的，必须由具有法人资格的总公司授权原件；</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Fonts w:ascii="Microsoft Yahei" w:hAnsi="Microsoft Yahei"/>
          <w:color w:val="000000"/>
          <w:sz w:val="20"/>
          <w:szCs w:val="20"/>
        </w:rPr>
        <w:lastRenderedPageBreak/>
        <w:t>2. </w:t>
      </w:r>
      <w:r>
        <w:rPr>
          <w:rFonts w:ascii="Microsoft Yahei" w:hAnsi="Microsoft Yahei" w:hint="eastAsia"/>
          <w:color w:val="000000"/>
          <w:sz w:val="20"/>
          <w:szCs w:val="20"/>
        </w:rPr>
        <w:t>法定代表人证明书及法定代表人授权委托书原件（若授权代表为法人，则只需提供法定代表人证明书）；</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Fonts w:ascii="Microsoft Yahei" w:hAnsi="Microsoft Yahei"/>
          <w:color w:val="000000"/>
          <w:sz w:val="20"/>
          <w:szCs w:val="20"/>
        </w:rPr>
        <w:t>3. </w:t>
      </w:r>
      <w:r>
        <w:rPr>
          <w:rFonts w:ascii="Microsoft Yahei" w:hAnsi="Microsoft Yahei" w:hint="eastAsia"/>
          <w:color w:val="000000"/>
          <w:sz w:val="20"/>
          <w:szCs w:val="20"/>
        </w:rPr>
        <w:t>法定代表人及授权代表身份证复印件（若授权代表为法人，则只需提供法定代表人身份证复印件）；</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Fonts w:ascii="Microsoft Yahei" w:hAnsi="Microsoft Yahei"/>
          <w:color w:val="000000"/>
          <w:sz w:val="20"/>
          <w:szCs w:val="20"/>
        </w:rPr>
        <w:t>4. </w:t>
      </w:r>
      <w:r>
        <w:rPr>
          <w:rFonts w:ascii="Microsoft Yahei" w:hAnsi="Microsoft Yahei" w:hint="eastAsia"/>
          <w:color w:val="000000"/>
          <w:sz w:val="20"/>
          <w:szCs w:val="20"/>
        </w:rPr>
        <w:t>对项目的报价表（请按照附件报价表格式填写，每页加盖公章）；</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Style w:val="a6"/>
          <w:rFonts w:ascii="Microsoft Yahei" w:hAnsi="Microsoft Yahei" w:hint="eastAsia"/>
          <w:color w:val="000000"/>
          <w:sz w:val="20"/>
          <w:szCs w:val="20"/>
        </w:rPr>
        <w:t>五、</w:t>
      </w:r>
      <w:r>
        <w:rPr>
          <w:rStyle w:val="a6"/>
          <w:rFonts w:ascii="Microsoft Yahei" w:hAnsi="Microsoft Yahei"/>
          <w:color w:val="000000"/>
          <w:sz w:val="20"/>
          <w:szCs w:val="20"/>
        </w:rPr>
        <w:t> </w:t>
      </w:r>
      <w:r>
        <w:rPr>
          <w:rStyle w:val="a6"/>
          <w:rFonts w:ascii="Microsoft Yahei" w:hAnsi="Microsoft Yahei" w:hint="eastAsia"/>
          <w:color w:val="000000"/>
          <w:sz w:val="20"/>
          <w:szCs w:val="20"/>
        </w:rPr>
        <w:t>本次项目公告等相关信息在广州医科大学附属第三医院官方网站上公布，并视为有效送达，不再另行通知。</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Style w:val="a6"/>
          <w:rFonts w:ascii="Microsoft Yahei" w:hAnsi="Microsoft Yahei" w:hint="eastAsia"/>
          <w:color w:val="000000"/>
          <w:sz w:val="20"/>
          <w:szCs w:val="20"/>
        </w:rPr>
        <w:t>六、</w:t>
      </w:r>
      <w:r>
        <w:rPr>
          <w:rStyle w:val="a6"/>
          <w:rFonts w:ascii="Microsoft Yahei" w:hAnsi="Microsoft Yahei"/>
          <w:color w:val="000000"/>
          <w:sz w:val="20"/>
          <w:szCs w:val="20"/>
        </w:rPr>
        <w:t> </w:t>
      </w:r>
      <w:r>
        <w:rPr>
          <w:rStyle w:val="a6"/>
          <w:rFonts w:ascii="Microsoft Yahei" w:hAnsi="Microsoft Yahei" w:hint="eastAsia"/>
          <w:color w:val="000000"/>
          <w:sz w:val="20"/>
          <w:szCs w:val="20"/>
        </w:rPr>
        <w:t>本次论证不产生成交单位，仅做价格咨询。</w:t>
      </w:r>
    </w:p>
    <w:p w:rsidR="00BE152A" w:rsidRDefault="00BE152A" w:rsidP="00BE152A">
      <w:pPr>
        <w:pStyle w:val="a5"/>
        <w:spacing w:before="376" w:beforeAutospacing="0" w:after="0" w:afterAutospacing="0" w:line="480" w:lineRule="atLeast"/>
        <w:ind w:firstLine="480"/>
        <w:rPr>
          <w:rFonts w:ascii="Microsoft Yahei" w:hAnsi="Microsoft Yahei"/>
          <w:color w:val="333333"/>
          <w:sz w:val="23"/>
          <w:szCs w:val="23"/>
        </w:rPr>
      </w:pPr>
      <w:r>
        <w:rPr>
          <w:rStyle w:val="a6"/>
          <w:rFonts w:ascii="Microsoft Yahei" w:hAnsi="Microsoft Yahei" w:hint="eastAsia"/>
          <w:color w:val="000000"/>
          <w:sz w:val="20"/>
          <w:szCs w:val="20"/>
        </w:rPr>
        <w:t>七、</w:t>
      </w:r>
      <w:r>
        <w:rPr>
          <w:rStyle w:val="a6"/>
          <w:rFonts w:ascii="Microsoft Yahei" w:hAnsi="Microsoft Yahei"/>
          <w:color w:val="000000"/>
          <w:sz w:val="20"/>
          <w:szCs w:val="20"/>
        </w:rPr>
        <w:t> </w:t>
      </w:r>
      <w:r>
        <w:rPr>
          <w:rStyle w:val="a6"/>
          <w:rFonts w:ascii="Microsoft Yahei" w:hAnsi="Microsoft Yahei" w:hint="eastAsia"/>
          <w:color w:val="000000"/>
          <w:sz w:val="20"/>
          <w:szCs w:val="20"/>
        </w:rPr>
        <w:t>论证会时间：</w:t>
      </w:r>
    </w:p>
    <w:p w:rsidR="00BE152A" w:rsidRDefault="00BE152A" w:rsidP="00BE152A">
      <w:pPr>
        <w:widowControl/>
        <w:spacing w:before="100" w:beforeAutospacing="1" w:after="100" w:afterAutospacing="1"/>
        <w:ind w:firstLineChars="250" w:firstLine="500"/>
        <w:rPr>
          <w:rFonts w:ascii="宋体" w:hAnsi="宋体" w:cs="宋体"/>
          <w:kern w:val="0"/>
          <w:sz w:val="24"/>
          <w:szCs w:val="24"/>
        </w:rPr>
      </w:pPr>
      <w:r>
        <w:rPr>
          <w:rFonts w:ascii="宋体" w:hAnsi="宋体" w:cs="宋体" w:hint="eastAsia"/>
          <w:color w:val="000000"/>
          <w:kern w:val="0"/>
          <w:sz w:val="20"/>
          <w:szCs w:val="20"/>
        </w:rPr>
        <w:t>会议时间：2023年5月12日下午14:30</w:t>
      </w:r>
    </w:p>
    <w:p w:rsidR="00BE152A" w:rsidRDefault="00BE152A" w:rsidP="00BE152A">
      <w:pPr>
        <w:widowControl/>
        <w:spacing w:before="100" w:beforeAutospacing="1" w:after="100" w:afterAutospacing="1"/>
        <w:rPr>
          <w:rFonts w:ascii="宋体" w:hAnsi="宋体" w:cs="宋体" w:hint="eastAsia"/>
          <w:color w:val="000000"/>
          <w:kern w:val="0"/>
          <w:sz w:val="20"/>
          <w:szCs w:val="20"/>
        </w:rPr>
      </w:pPr>
      <w:r>
        <w:rPr>
          <w:rFonts w:ascii="宋体" w:hAnsi="宋体" w:cs="宋体" w:hint="eastAsia"/>
          <w:color w:val="000000"/>
          <w:kern w:val="0"/>
          <w:sz w:val="20"/>
          <w:szCs w:val="20"/>
        </w:rPr>
        <w:t>   会议地点：广州荔湾区多宝路63号员工培训中心2号会议室</w:t>
      </w:r>
    </w:p>
    <w:p w:rsidR="00BE152A" w:rsidRDefault="00BE152A" w:rsidP="00BE152A">
      <w:pPr>
        <w:widowControl/>
        <w:spacing w:before="100" w:beforeAutospacing="1" w:after="100" w:afterAutospacing="1"/>
        <w:rPr>
          <w:rFonts w:ascii="宋体" w:hAnsi="宋体" w:cs="宋体" w:hint="eastAsia"/>
          <w:color w:val="000000"/>
          <w:kern w:val="0"/>
          <w:sz w:val="20"/>
          <w:szCs w:val="20"/>
        </w:rPr>
      </w:pPr>
      <w:r>
        <w:rPr>
          <w:rFonts w:ascii="宋体" w:hAnsi="宋体" w:cs="宋体" w:hint="eastAsia"/>
          <w:color w:val="000000"/>
          <w:kern w:val="0"/>
          <w:sz w:val="20"/>
          <w:szCs w:val="20"/>
        </w:rPr>
        <w:t>   请有意向参会的单位于2023年5月10日12点前通过以下联系方式报名</w:t>
      </w:r>
    </w:p>
    <w:p w:rsidR="00BE152A" w:rsidRDefault="00BE152A" w:rsidP="00BE152A">
      <w:pPr>
        <w:widowControl/>
        <w:spacing w:before="100" w:beforeAutospacing="1" w:after="100" w:afterAutospacing="1"/>
        <w:ind w:firstLineChars="250" w:firstLine="500"/>
        <w:rPr>
          <w:rFonts w:ascii="宋体" w:hAnsi="宋体" w:cs="宋体" w:hint="eastAsia"/>
          <w:kern w:val="0"/>
          <w:sz w:val="24"/>
          <w:szCs w:val="24"/>
        </w:rPr>
      </w:pPr>
      <w:r>
        <w:rPr>
          <w:rFonts w:ascii="宋体" w:hAnsi="宋体" w:cs="宋体" w:hint="eastAsia"/>
          <w:color w:val="000000"/>
          <w:kern w:val="0"/>
          <w:sz w:val="20"/>
          <w:szCs w:val="20"/>
        </w:rPr>
        <w:t>联系人：伍工     020-81292570</w:t>
      </w:r>
    </w:p>
    <w:p w:rsidR="00BE152A" w:rsidRDefault="00BE152A" w:rsidP="00BE152A">
      <w:pPr>
        <w:spacing w:line="360" w:lineRule="auto"/>
        <w:ind w:firstLineChars="200" w:firstLine="480"/>
        <w:rPr>
          <w:rFonts w:ascii="宋体" w:eastAsiaTheme="minorEastAsia"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BE152A" w:rsidRDefault="00BE152A" w:rsidP="00BE152A">
      <w:pPr>
        <w:spacing w:line="360" w:lineRule="auto"/>
        <w:ind w:firstLineChars="200" w:firstLine="480"/>
        <w:rPr>
          <w:rFonts w:ascii="宋体" w:hAnsi="宋体" w:cs="宋体" w:hint="eastAsia"/>
          <w:sz w:val="24"/>
        </w:rPr>
      </w:pPr>
    </w:p>
    <w:p w:rsidR="000F7B28" w:rsidRPr="00BE0775" w:rsidRDefault="000F7B28" w:rsidP="000F7B28">
      <w:pPr>
        <w:pStyle w:val="00"/>
        <w:widowControl/>
        <w:spacing w:line="360" w:lineRule="auto"/>
        <w:rPr>
          <w:rFonts w:ascii="宋体" w:hAnsi="宋体"/>
          <w:b/>
          <w:sz w:val="24"/>
          <w:szCs w:val="24"/>
        </w:rPr>
      </w:pPr>
      <w:r w:rsidRPr="00BE0775">
        <w:rPr>
          <w:rFonts w:ascii="宋体" w:hAnsi="宋体" w:hint="eastAsia"/>
          <w:b/>
          <w:sz w:val="24"/>
          <w:szCs w:val="24"/>
        </w:rPr>
        <w:lastRenderedPageBreak/>
        <w:t>一、项目概况：</w:t>
      </w:r>
    </w:p>
    <w:tbl>
      <w:tblPr>
        <w:tblW w:w="8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04"/>
        <w:gridCol w:w="2433"/>
        <w:gridCol w:w="1743"/>
      </w:tblGrid>
      <w:tr w:rsidR="000F7B28" w:rsidRPr="00BE0775" w:rsidTr="00EA0E33">
        <w:trPr>
          <w:trHeight w:val="732"/>
          <w:jc w:val="center"/>
        </w:trPr>
        <w:tc>
          <w:tcPr>
            <w:tcW w:w="4404" w:type="dxa"/>
            <w:vAlign w:val="center"/>
          </w:tcPr>
          <w:p w:rsidR="000F7B28" w:rsidRPr="00BE0775" w:rsidRDefault="000F7B28" w:rsidP="00EA0E33">
            <w:pPr>
              <w:pStyle w:val="00"/>
              <w:spacing w:line="360" w:lineRule="auto"/>
              <w:jc w:val="center"/>
              <w:outlineLvl w:val="0"/>
              <w:rPr>
                <w:rFonts w:ascii="宋体" w:hAnsi="宋体" w:cs="宋体"/>
                <w:kern w:val="0"/>
                <w:sz w:val="24"/>
                <w:szCs w:val="24"/>
              </w:rPr>
            </w:pPr>
            <w:r w:rsidRPr="00BE0775">
              <w:rPr>
                <w:rFonts w:ascii="宋体" w:hAnsi="宋体" w:cs="宋体" w:hint="eastAsia"/>
                <w:kern w:val="0"/>
                <w:sz w:val="24"/>
                <w:szCs w:val="24"/>
              </w:rPr>
              <w:t>项目内容</w:t>
            </w:r>
          </w:p>
        </w:tc>
        <w:tc>
          <w:tcPr>
            <w:tcW w:w="2433" w:type="dxa"/>
            <w:vAlign w:val="center"/>
          </w:tcPr>
          <w:p w:rsidR="000F7B28" w:rsidRPr="00BE0775" w:rsidRDefault="000F7B28" w:rsidP="00EA0E33">
            <w:pPr>
              <w:pStyle w:val="00"/>
              <w:spacing w:line="360" w:lineRule="auto"/>
              <w:jc w:val="center"/>
              <w:rPr>
                <w:rFonts w:ascii="宋体" w:hAnsi="宋体" w:cs="宋体"/>
                <w:kern w:val="0"/>
                <w:sz w:val="24"/>
                <w:szCs w:val="24"/>
              </w:rPr>
            </w:pPr>
            <w:r w:rsidRPr="00BE0775">
              <w:rPr>
                <w:rFonts w:ascii="宋体" w:hAnsi="宋体" w:cs="宋体" w:hint="eastAsia"/>
                <w:kern w:val="0"/>
                <w:sz w:val="24"/>
                <w:szCs w:val="24"/>
              </w:rPr>
              <w:t>采购预算</w:t>
            </w:r>
          </w:p>
          <w:p w:rsidR="000F7B28" w:rsidRPr="00BE0775" w:rsidRDefault="000F7B28" w:rsidP="00EA0E33">
            <w:pPr>
              <w:pStyle w:val="00"/>
              <w:spacing w:line="360" w:lineRule="auto"/>
              <w:jc w:val="center"/>
              <w:rPr>
                <w:rFonts w:ascii="宋体" w:hAnsi="宋体" w:cs="宋体"/>
                <w:kern w:val="0"/>
                <w:sz w:val="24"/>
                <w:szCs w:val="24"/>
              </w:rPr>
            </w:pPr>
            <w:r w:rsidRPr="00BE0775">
              <w:rPr>
                <w:rFonts w:ascii="宋体" w:hAnsi="宋体" w:cs="宋体" w:hint="eastAsia"/>
                <w:kern w:val="0"/>
                <w:sz w:val="24"/>
                <w:szCs w:val="24"/>
              </w:rPr>
              <w:t>（人民币）</w:t>
            </w:r>
          </w:p>
        </w:tc>
        <w:tc>
          <w:tcPr>
            <w:tcW w:w="1743" w:type="dxa"/>
            <w:vAlign w:val="center"/>
          </w:tcPr>
          <w:p w:rsidR="000F7B28" w:rsidRPr="00BE0775" w:rsidRDefault="000F7B28" w:rsidP="00EA0E33">
            <w:pPr>
              <w:pStyle w:val="00"/>
              <w:spacing w:line="360" w:lineRule="auto"/>
              <w:jc w:val="center"/>
              <w:rPr>
                <w:rFonts w:ascii="宋体" w:hAnsi="宋体" w:cs="宋体"/>
                <w:kern w:val="0"/>
                <w:sz w:val="24"/>
                <w:szCs w:val="24"/>
              </w:rPr>
            </w:pPr>
            <w:r w:rsidRPr="00BE0775">
              <w:rPr>
                <w:rFonts w:ascii="宋体" w:hAnsi="宋体" w:cs="宋体" w:hint="eastAsia"/>
                <w:kern w:val="0"/>
                <w:sz w:val="24"/>
                <w:szCs w:val="24"/>
              </w:rPr>
              <w:t>服务期</w:t>
            </w:r>
          </w:p>
        </w:tc>
      </w:tr>
      <w:tr w:rsidR="000F7B28" w:rsidRPr="00BE0775" w:rsidTr="00EA0E33">
        <w:trPr>
          <w:trHeight w:val="615"/>
          <w:jc w:val="center"/>
        </w:trPr>
        <w:tc>
          <w:tcPr>
            <w:tcW w:w="4404" w:type="dxa"/>
            <w:vAlign w:val="center"/>
          </w:tcPr>
          <w:p w:rsidR="000F7B28" w:rsidRPr="00BE0775" w:rsidRDefault="000F7B28" w:rsidP="00EA0E33">
            <w:pPr>
              <w:pStyle w:val="00"/>
              <w:spacing w:line="360" w:lineRule="auto"/>
              <w:jc w:val="center"/>
              <w:outlineLvl w:val="0"/>
              <w:rPr>
                <w:rFonts w:ascii="宋体" w:hAnsi="宋体"/>
                <w:sz w:val="24"/>
                <w:szCs w:val="24"/>
              </w:rPr>
            </w:pPr>
            <w:r w:rsidRPr="00BE0775">
              <w:rPr>
                <w:rFonts w:ascii="宋体" w:hAnsi="宋体" w:hint="eastAsia"/>
                <w:bCs/>
                <w:sz w:val="24"/>
                <w:szCs w:val="24"/>
              </w:rPr>
              <w:t>广州医科大学附属第三医院电梯维修和保养服务项目</w:t>
            </w:r>
          </w:p>
        </w:tc>
        <w:tc>
          <w:tcPr>
            <w:tcW w:w="2433" w:type="dxa"/>
            <w:vAlign w:val="center"/>
          </w:tcPr>
          <w:p w:rsidR="000F7B28" w:rsidRPr="00BE0775" w:rsidRDefault="000F7B28" w:rsidP="00EA0E33">
            <w:pPr>
              <w:pStyle w:val="00"/>
              <w:spacing w:line="360" w:lineRule="auto"/>
              <w:jc w:val="center"/>
              <w:rPr>
                <w:rFonts w:ascii="宋体" w:hAnsi="宋体" w:cs="宋体"/>
                <w:kern w:val="0"/>
                <w:sz w:val="24"/>
                <w:szCs w:val="24"/>
              </w:rPr>
            </w:pPr>
          </w:p>
        </w:tc>
        <w:tc>
          <w:tcPr>
            <w:tcW w:w="1743" w:type="dxa"/>
            <w:vAlign w:val="center"/>
          </w:tcPr>
          <w:p w:rsidR="000F7B28" w:rsidRPr="00BE0775" w:rsidRDefault="000F7B28" w:rsidP="00EA0E33">
            <w:pPr>
              <w:pStyle w:val="00"/>
              <w:spacing w:line="360" w:lineRule="auto"/>
              <w:jc w:val="center"/>
              <w:rPr>
                <w:rFonts w:ascii="宋体" w:hAnsi="宋体" w:cs="宋体"/>
                <w:kern w:val="0"/>
                <w:sz w:val="24"/>
                <w:szCs w:val="24"/>
              </w:rPr>
            </w:pPr>
            <w:r w:rsidRPr="00BE0775">
              <w:rPr>
                <w:rFonts w:ascii="宋体" w:hAnsi="宋体" w:cs="宋体" w:hint="eastAsia"/>
                <w:kern w:val="0"/>
                <w:sz w:val="24"/>
                <w:szCs w:val="24"/>
              </w:rPr>
              <w:t>合同约定之日起三年</w:t>
            </w:r>
          </w:p>
        </w:tc>
      </w:tr>
    </w:tbl>
    <w:p w:rsidR="000F7B28" w:rsidRPr="00BE0775" w:rsidRDefault="000F7B28" w:rsidP="000F7B28">
      <w:pPr>
        <w:pStyle w:val="00"/>
        <w:spacing w:line="360" w:lineRule="auto"/>
        <w:ind w:firstLineChars="200" w:firstLine="480"/>
        <w:rPr>
          <w:rFonts w:ascii="宋体" w:hAnsi="宋体"/>
          <w:sz w:val="24"/>
          <w:szCs w:val="24"/>
        </w:rPr>
      </w:pPr>
      <w:r w:rsidRPr="00BE0775">
        <w:rPr>
          <w:rFonts w:ascii="宋体" w:hAnsi="宋体" w:hint="eastAsia"/>
          <w:sz w:val="24"/>
          <w:szCs w:val="24"/>
        </w:rPr>
        <w:t>本项目是对</w:t>
      </w:r>
      <w:r w:rsidRPr="00BE0775">
        <w:rPr>
          <w:rFonts w:ascii="宋体" w:hAnsi="宋体"/>
          <w:sz w:val="24"/>
          <w:szCs w:val="24"/>
        </w:rPr>
        <w:t>电梯维护保养服务</w:t>
      </w:r>
      <w:r w:rsidRPr="00BE0775">
        <w:rPr>
          <w:rFonts w:ascii="宋体" w:hAnsi="宋体" w:hint="eastAsia"/>
          <w:sz w:val="24"/>
          <w:szCs w:val="24"/>
        </w:rPr>
        <w:t>项目进行国内公开招标。本项目用户为广州医科大学附属第三医院，维护保养范围为广州医科大学附属第三医院的直梯和扶梯。</w:t>
      </w:r>
    </w:p>
    <w:p w:rsidR="000F7B28" w:rsidRPr="00685A6A" w:rsidRDefault="000F7B28" w:rsidP="000F7B28">
      <w:pPr>
        <w:pStyle w:val="00"/>
        <w:spacing w:line="360" w:lineRule="auto"/>
        <w:ind w:firstLineChars="236" w:firstLine="566"/>
        <w:rPr>
          <w:rFonts w:ascii="宋体" w:hAnsi="宋体"/>
          <w:b/>
          <w:bCs/>
          <w:sz w:val="24"/>
        </w:rPr>
      </w:pPr>
      <w:r w:rsidRPr="0060002E">
        <w:rPr>
          <w:rFonts w:ascii="宋体" w:hAnsi="宋体" w:hint="eastAsia"/>
          <w:bCs/>
          <w:sz w:val="24"/>
        </w:rPr>
        <w:t>★投标人必须为电梯制造单位或者取得相应许可</w:t>
      </w:r>
      <w:r>
        <w:rPr>
          <w:rFonts w:ascii="宋体" w:hAnsi="宋体" w:hint="eastAsia"/>
          <w:bCs/>
          <w:sz w:val="24"/>
        </w:rPr>
        <w:t>的电梯安装、改造、修理单位。（提供有效期内相关证书的扫描件）。</w:t>
      </w:r>
    </w:p>
    <w:p w:rsidR="000F7B28" w:rsidRPr="00B670C9" w:rsidRDefault="000F7B28" w:rsidP="000F7B28">
      <w:pPr>
        <w:pStyle w:val="Normal0"/>
        <w:spacing w:line="360" w:lineRule="auto"/>
        <w:ind w:firstLineChars="200" w:firstLine="480"/>
        <w:rPr>
          <w:rFonts w:ascii="宋体" w:hAnsi="宋体" w:cs="仿宋_GB2312"/>
          <w:sz w:val="24"/>
          <w:szCs w:val="24"/>
        </w:rPr>
      </w:pPr>
      <w:r w:rsidRPr="00B670C9">
        <w:rPr>
          <w:rFonts w:ascii="宋体" w:hAnsi="宋体" w:cs="仿宋_GB2312" w:hint="eastAsia"/>
          <w:sz w:val="24"/>
          <w:szCs w:val="24"/>
        </w:rPr>
        <w:t>★</w:t>
      </w:r>
      <w:r w:rsidRPr="00B670C9">
        <w:rPr>
          <w:rFonts w:ascii="宋体" w:hAnsi="宋体" w:hint="eastAsia"/>
          <w:sz w:val="24"/>
          <w:szCs w:val="24"/>
        </w:rPr>
        <w:t>本次采购产品为非进口产品</w:t>
      </w:r>
      <w:r w:rsidRPr="00B670C9">
        <w:rPr>
          <w:rFonts w:ascii="宋体" w:hAnsi="宋体" w:cs="Arial" w:hint="eastAsia"/>
          <w:sz w:val="24"/>
          <w:szCs w:val="24"/>
        </w:rPr>
        <w:t>（进口产品指通过中国海关报关验放进入中国境内且产自关境外的产品）</w:t>
      </w:r>
      <w:r w:rsidRPr="00B670C9">
        <w:rPr>
          <w:rFonts w:ascii="宋体" w:hAnsi="宋体" w:cs="仿宋_GB2312" w:hint="eastAsia"/>
          <w:sz w:val="24"/>
          <w:szCs w:val="24"/>
        </w:rPr>
        <w:t>。</w:t>
      </w:r>
    </w:p>
    <w:p w:rsidR="000F7B28" w:rsidRPr="00B670C9" w:rsidRDefault="000F7B28" w:rsidP="000F7B28">
      <w:pPr>
        <w:pStyle w:val="Normal0"/>
        <w:spacing w:line="360" w:lineRule="auto"/>
        <w:ind w:firstLineChars="200" w:firstLine="480"/>
        <w:rPr>
          <w:rFonts w:ascii="宋体" w:hAnsi="宋体" w:cs="Arial"/>
          <w:sz w:val="24"/>
          <w:szCs w:val="24"/>
        </w:rPr>
      </w:pPr>
      <w:r w:rsidRPr="00B670C9">
        <w:rPr>
          <w:rFonts w:ascii="宋体" w:hAnsi="宋体" w:hint="eastAsia"/>
          <w:sz w:val="24"/>
          <w:szCs w:val="24"/>
        </w:rPr>
        <w:t>★采购人拟采购的产品属于《节能产品政府采购品目清单》范围中政府强制采购产品类别的，投标人须在投标文件中提供：1.该产品属于《节能产品政府采购品目清单》范围</w:t>
      </w:r>
      <w:r w:rsidRPr="00B670C9">
        <w:rPr>
          <w:rFonts w:ascii="宋体" w:hAnsi="宋体" w:hint="eastAsia"/>
          <w:sz w:val="24"/>
          <w:szCs w:val="24"/>
          <w:lang w:val="en-GB"/>
        </w:rPr>
        <w:t>中</w:t>
      </w:r>
      <w:r w:rsidRPr="00B670C9">
        <w:rPr>
          <w:rFonts w:ascii="宋体" w:hAnsi="宋体" w:hint="eastAsia"/>
          <w:sz w:val="24"/>
          <w:szCs w:val="24"/>
        </w:rPr>
        <w:t>政府强制采购产品类别的</w:t>
      </w:r>
      <w:r w:rsidRPr="00B670C9">
        <w:rPr>
          <w:rFonts w:ascii="宋体" w:hAnsi="宋体" w:hint="eastAsia"/>
          <w:sz w:val="24"/>
          <w:szCs w:val="24"/>
          <w:lang w:val="en-GB"/>
        </w:rPr>
        <w:t>相关内容页，并对相关内容作圈记；2.</w:t>
      </w:r>
      <w:r w:rsidRPr="00B670C9">
        <w:rPr>
          <w:rFonts w:ascii="宋体" w:hAnsi="宋体" w:hint="eastAsia"/>
          <w:sz w:val="24"/>
          <w:szCs w:val="24"/>
        </w:rPr>
        <w:t>市场监管总局公布的参与实施政府采购节能产品认证机构名录截图</w:t>
      </w:r>
      <w:r w:rsidRPr="00B670C9">
        <w:rPr>
          <w:rFonts w:ascii="宋体" w:hAnsi="宋体" w:hint="eastAsia"/>
          <w:sz w:val="24"/>
          <w:szCs w:val="24"/>
          <w:lang w:val="en-GB"/>
        </w:rPr>
        <w:t>；3.</w:t>
      </w:r>
      <w:r w:rsidRPr="00B670C9">
        <w:rPr>
          <w:rFonts w:ascii="宋体" w:hAnsi="宋体" w:hint="eastAsia"/>
          <w:sz w:val="24"/>
          <w:szCs w:val="24"/>
        </w:rPr>
        <w:t>该产品获得的由国家确定的认证机构出具的、处于有效期之内的节能产品认证证书（注：1.《节能产品政府采购品目清单》投标人可查询中国政府采购网，网址http://www.ccgp.gov.cn；2.根据《节能产品政府采购品目清单》注2要求，上述产品中认证标准发生变更的，依据原认证标准获得的、仍在有效期内的认证证书可使用至</w:t>
      </w:r>
      <w:r w:rsidRPr="00B670C9">
        <w:rPr>
          <w:rFonts w:ascii="宋体" w:hAnsi="宋体"/>
          <w:sz w:val="24"/>
          <w:szCs w:val="24"/>
        </w:rPr>
        <w:t xml:space="preserve">2019 </w:t>
      </w:r>
      <w:r w:rsidRPr="00B670C9">
        <w:rPr>
          <w:rFonts w:ascii="宋体" w:hAnsi="宋体" w:hint="eastAsia"/>
          <w:sz w:val="24"/>
          <w:szCs w:val="24"/>
        </w:rPr>
        <w:t>年</w:t>
      </w:r>
      <w:r w:rsidRPr="00B670C9">
        <w:rPr>
          <w:rFonts w:ascii="宋体" w:hAnsi="宋体"/>
          <w:sz w:val="24"/>
          <w:szCs w:val="24"/>
        </w:rPr>
        <w:t xml:space="preserve">6 </w:t>
      </w:r>
      <w:r w:rsidRPr="00B670C9">
        <w:rPr>
          <w:rFonts w:ascii="宋体" w:hAnsi="宋体" w:hint="eastAsia"/>
          <w:sz w:val="24"/>
          <w:szCs w:val="24"/>
        </w:rPr>
        <w:t>月</w:t>
      </w:r>
      <w:r w:rsidRPr="00B670C9">
        <w:rPr>
          <w:rFonts w:ascii="宋体" w:hAnsi="宋体"/>
          <w:sz w:val="24"/>
          <w:szCs w:val="24"/>
        </w:rPr>
        <w:t xml:space="preserve">1 </w:t>
      </w:r>
      <w:r w:rsidRPr="00B670C9">
        <w:rPr>
          <w:rFonts w:ascii="宋体" w:hAnsi="宋体" w:hint="eastAsia"/>
          <w:sz w:val="24"/>
          <w:szCs w:val="24"/>
        </w:rPr>
        <w:t>日）。</w:t>
      </w:r>
    </w:p>
    <w:p w:rsidR="000F7B28" w:rsidRPr="00B670C9" w:rsidRDefault="000F7B28" w:rsidP="000F7B28">
      <w:pPr>
        <w:pStyle w:val="Normal0"/>
        <w:spacing w:line="360" w:lineRule="auto"/>
        <w:ind w:firstLineChars="200" w:firstLine="480"/>
        <w:rPr>
          <w:rFonts w:ascii="宋体" w:hAnsi="宋体" w:cs="Arial"/>
          <w:sz w:val="24"/>
          <w:szCs w:val="24"/>
        </w:rPr>
      </w:pPr>
      <w:r w:rsidRPr="00B670C9">
        <w:rPr>
          <w:rFonts w:ascii="宋体" w:hAnsi="宋体" w:cs="Arial" w:hint="eastAsia"/>
          <w:sz w:val="24"/>
          <w:szCs w:val="24"/>
        </w:rPr>
        <w:t>★凡属于《中华人民共和国实施强制性产品认证的产品目录》的产品，请投标人在投标文件中承诺在交货时提供该产品的</w:t>
      </w:r>
      <w:r w:rsidRPr="00B670C9">
        <w:rPr>
          <w:rFonts w:ascii="宋体" w:hAnsi="宋体" w:hint="eastAsia"/>
          <w:sz w:val="24"/>
          <w:szCs w:val="24"/>
        </w:rPr>
        <w:t>“中国强制性产品认证”（CCC认证）证书</w:t>
      </w:r>
      <w:r w:rsidRPr="00B670C9">
        <w:rPr>
          <w:rFonts w:ascii="宋体" w:hAnsi="宋体" w:cs="Arial" w:hint="eastAsia"/>
          <w:sz w:val="24"/>
          <w:szCs w:val="24"/>
        </w:rPr>
        <w:t>。</w:t>
      </w:r>
    </w:p>
    <w:p w:rsidR="000F7B28" w:rsidRPr="00B670C9" w:rsidRDefault="000F7B28" w:rsidP="000F7B28">
      <w:pPr>
        <w:pStyle w:val="Normal0"/>
        <w:spacing w:line="360" w:lineRule="auto"/>
        <w:ind w:firstLineChars="200" w:firstLine="480"/>
        <w:rPr>
          <w:rFonts w:ascii="宋体" w:hAnsi="宋体"/>
          <w:sz w:val="24"/>
          <w:szCs w:val="24"/>
        </w:rPr>
      </w:pPr>
      <w:r w:rsidRPr="00B670C9">
        <w:rPr>
          <w:rFonts w:ascii="宋体" w:hAnsi="宋体" w:hint="eastAsia"/>
          <w:sz w:val="24"/>
          <w:szCs w:val="24"/>
        </w:rPr>
        <w:t>采购人拟采购的产品属于《节能产品政府采购品目清单》范围中政府优先采购产品类别的，投标人需填写《</w:t>
      </w:r>
      <w:r w:rsidRPr="00B670C9">
        <w:rPr>
          <w:rFonts w:ascii="宋体" w:hAnsi="宋体" w:hint="eastAsia"/>
          <w:sz w:val="24"/>
          <w:szCs w:val="24"/>
          <w:lang w:val="en-GB"/>
        </w:rPr>
        <w:t>产品适用政府采购政策情况表</w:t>
      </w:r>
      <w:r w:rsidRPr="00B670C9">
        <w:rPr>
          <w:rFonts w:ascii="宋体" w:hAnsi="宋体" w:hint="eastAsia"/>
          <w:sz w:val="24"/>
          <w:szCs w:val="24"/>
        </w:rPr>
        <w:t>》（见投标文件格式）并提交相关证明材料（证明材料包括：1.该产品属于《节能产品政府采购品目清单》范围中政府优先采购产品类别的相关内容页，并对相关内容作圈记；2.</w:t>
      </w:r>
      <w:r w:rsidRPr="00B670C9">
        <w:rPr>
          <w:rFonts w:ascii="宋体" w:hAnsi="宋体" w:hint="eastAsia"/>
          <w:sz w:val="24"/>
          <w:szCs w:val="24"/>
        </w:rPr>
        <w:lastRenderedPageBreak/>
        <w:t>市场监管总局公布的参与实施政府采购节能产品认证机构名录截图；3.该产品获得的由国家确定的认证机构出具的、处于有效期之内的节能产品认证证书），作为价格评审中价格扣除的依据（注：1.《节能产品政府采购品目清单》投标人可查询中国政府采购网，网址</w:t>
      </w:r>
      <w:hyperlink r:id="rId7" w:history="1">
        <w:r w:rsidRPr="00B670C9">
          <w:rPr>
            <w:rStyle w:val="01"/>
            <w:rFonts w:ascii="宋体" w:hAnsi="宋体" w:hint="eastAsia"/>
            <w:sz w:val="24"/>
            <w:szCs w:val="24"/>
          </w:rPr>
          <w:t>http://www.ccgp.gov.cn</w:t>
        </w:r>
      </w:hyperlink>
      <w:r w:rsidRPr="00B670C9">
        <w:rPr>
          <w:rFonts w:ascii="宋体" w:hAnsi="宋体" w:hint="eastAsia"/>
          <w:sz w:val="24"/>
          <w:szCs w:val="24"/>
        </w:rPr>
        <w:t>；2.根据《节能产品政府采购品目清单》注2要求，上述产品中认证标准发生变更的，依据原认证标准获得的、仍在有效期内的认证证书可使用至</w:t>
      </w:r>
      <w:r w:rsidRPr="00B670C9">
        <w:rPr>
          <w:rFonts w:ascii="宋体" w:hAnsi="宋体"/>
          <w:sz w:val="24"/>
          <w:szCs w:val="24"/>
        </w:rPr>
        <w:t xml:space="preserve">2019 </w:t>
      </w:r>
      <w:r w:rsidRPr="00B670C9">
        <w:rPr>
          <w:rFonts w:ascii="宋体" w:hAnsi="宋体" w:hint="eastAsia"/>
          <w:sz w:val="24"/>
          <w:szCs w:val="24"/>
        </w:rPr>
        <w:t>年</w:t>
      </w:r>
      <w:r w:rsidRPr="00B670C9">
        <w:rPr>
          <w:rFonts w:ascii="宋体" w:hAnsi="宋体"/>
          <w:sz w:val="24"/>
          <w:szCs w:val="24"/>
        </w:rPr>
        <w:t xml:space="preserve">6 </w:t>
      </w:r>
      <w:r w:rsidRPr="00B670C9">
        <w:rPr>
          <w:rFonts w:ascii="宋体" w:hAnsi="宋体" w:hint="eastAsia"/>
          <w:sz w:val="24"/>
          <w:szCs w:val="24"/>
        </w:rPr>
        <w:t>月</w:t>
      </w:r>
      <w:r w:rsidRPr="00B670C9">
        <w:rPr>
          <w:rFonts w:ascii="宋体" w:hAnsi="宋体"/>
          <w:sz w:val="24"/>
          <w:szCs w:val="24"/>
        </w:rPr>
        <w:t xml:space="preserve">1 </w:t>
      </w:r>
      <w:r w:rsidRPr="00B670C9">
        <w:rPr>
          <w:rFonts w:ascii="宋体" w:hAnsi="宋体" w:hint="eastAsia"/>
          <w:sz w:val="24"/>
          <w:szCs w:val="24"/>
        </w:rPr>
        <w:t>日）。</w:t>
      </w:r>
    </w:p>
    <w:p w:rsidR="000F7B28" w:rsidRPr="00B670C9" w:rsidRDefault="000F7B28" w:rsidP="000F7B28">
      <w:pPr>
        <w:pStyle w:val="Normal0"/>
        <w:spacing w:line="360" w:lineRule="auto"/>
        <w:ind w:firstLineChars="200" w:firstLine="480"/>
        <w:rPr>
          <w:rFonts w:ascii="宋体" w:hAnsi="宋体" w:cs="仿宋_GB2312"/>
          <w:sz w:val="24"/>
          <w:szCs w:val="24"/>
        </w:rPr>
      </w:pPr>
      <w:r w:rsidRPr="00B670C9">
        <w:rPr>
          <w:rFonts w:ascii="宋体" w:hAnsi="宋体" w:hint="eastAsia"/>
          <w:sz w:val="24"/>
          <w:szCs w:val="24"/>
        </w:rPr>
        <w:t>采购人拟采购的产品属于《环境标志产品政府采购品目清单》范围的，投标人需填写《</w:t>
      </w:r>
      <w:r w:rsidRPr="00B670C9">
        <w:rPr>
          <w:rFonts w:ascii="宋体" w:hAnsi="宋体" w:hint="eastAsia"/>
          <w:sz w:val="24"/>
          <w:szCs w:val="24"/>
          <w:lang w:val="en-GB"/>
        </w:rPr>
        <w:t>产品适用政府采购政策情况表</w:t>
      </w:r>
      <w:r w:rsidRPr="00B670C9">
        <w:rPr>
          <w:rFonts w:ascii="宋体" w:hAnsi="宋体" w:hint="eastAsia"/>
          <w:sz w:val="24"/>
          <w:szCs w:val="24"/>
        </w:rPr>
        <w:t>》（见投标文件格式）并提交相关证明材料（证明材料包括：1.该产品属于《环境标志产品政府采购品目清单》范围的相关内容页，并对相关内容作圈记；2.市场监管总局公布的参与实施政府采购环境标志产品认证机构名录截图；3.该产品获得的由国家确定的认证机构出具的、处于有效期之内的环境标志产品认证证书），作为价格评审中价格扣除的依据（注：《环境标志产品政府采购品目清单》投标人可查询中国政府采购网，网址</w:t>
      </w:r>
      <w:hyperlink r:id="rId8" w:history="1">
        <w:r w:rsidRPr="00B670C9">
          <w:rPr>
            <w:rFonts w:ascii="宋体" w:hAnsi="宋体" w:hint="eastAsia"/>
            <w:sz w:val="24"/>
            <w:szCs w:val="24"/>
          </w:rPr>
          <w:t>http://www.ccgp.gov.cn</w:t>
        </w:r>
      </w:hyperlink>
      <w:r w:rsidRPr="00B670C9">
        <w:rPr>
          <w:rFonts w:ascii="宋体" w:hAnsi="宋体" w:hint="eastAsia"/>
          <w:sz w:val="24"/>
          <w:szCs w:val="24"/>
        </w:rPr>
        <w:t>）。</w:t>
      </w:r>
    </w:p>
    <w:p w:rsidR="000F7B28" w:rsidRPr="00431B48" w:rsidRDefault="000F7B28" w:rsidP="000F7B28">
      <w:pPr>
        <w:pStyle w:val="00"/>
        <w:spacing w:line="360" w:lineRule="auto"/>
        <w:ind w:firstLineChars="200" w:firstLine="480"/>
        <w:rPr>
          <w:rFonts w:ascii="宋体" w:hAnsi="宋体"/>
          <w:sz w:val="24"/>
          <w:szCs w:val="24"/>
        </w:rPr>
      </w:pPr>
    </w:p>
    <w:p w:rsidR="000F7B28" w:rsidRPr="00BE0775" w:rsidRDefault="000F7B28" w:rsidP="000F7B28">
      <w:pPr>
        <w:pStyle w:val="00"/>
        <w:spacing w:line="360" w:lineRule="auto"/>
        <w:ind w:left="723" w:hangingChars="300" w:hanging="723"/>
        <w:rPr>
          <w:rFonts w:ascii="宋体" w:hAnsi="宋体"/>
          <w:b/>
          <w:sz w:val="24"/>
          <w:szCs w:val="24"/>
        </w:rPr>
      </w:pPr>
      <w:r w:rsidRPr="00BE0775">
        <w:rPr>
          <w:rFonts w:ascii="宋体" w:hAnsi="宋体" w:hint="eastAsia"/>
          <w:b/>
          <w:sz w:val="24"/>
          <w:szCs w:val="24"/>
        </w:rPr>
        <w:t>二、总体要求：</w:t>
      </w:r>
    </w:p>
    <w:p w:rsidR="000F7B28" w:rsidRPr="00BE0775" w:rsidRDefault="000F7B28" w:rsidP="000F7B28">
      <w:pPr>
        <w:pStyle w:val="00"/>
        <w:spacing w:line="360" w:lineRule="auto"/>
        <w:rPr>
          <w:rFonts w:ascii="宋体" w:hAnsi="宋体"/>
          <w:b/>
          <w:sz w:val="24"/>
          <w:szCs w:val="24"/>
        </w:rPr>
      </w:pPr>
      <w:r w:rsidRPr="00BE0775">
        <w:rPr>
          <w:rFonts w:ascii="宋体" w:hAnsi="宋体" w:hint="eastAsia"/>
          <w:b/>
          <w:sz w:val="24"/>
          <w:szCs w:val="24"/>
        </w:rPr>
        <w:t>（一）</w:t>
      </w:r>
      <w:r>
        <w:rPr>
          <w:rFonts w:ascii="宋体" w:hAnsi="宋体" w:hint="eastAsia"/>
          <w:b/>
          <w:sz w:val="24"/>
          <w:szCs w:val="24"/>
        </w:rPr>
        <w:t>荔湾院区</w:t>
      </w:r>
      <w:r w:rsidRPr="00BE0775">
        <w:rPr>
          <w:rFonts w:ascii="宋体" w:hAnsi="宋体" w:hint="eastAsia"/>
          <w:b/>
          <w:sz w:val="24"/>
          <w:szCs w:val="24"/>
        </w:rPr>
        <w:t>电梯清单（附表1）：</w:t>
      </w:r>
    </w:p>
    <w:tbl>
      <w:tblPr>
        <w:tblW w:w="10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1277"/>
        <w:gridCol w:w="2987"/>
        <w:gridCol w:w="1701"/>
        <w:gridCol w:w="992"/>
        <w:gridCol w:w="1134"/>
        <w:gridCol w:w="1697"/>
      </w:tblGrid>
      <w:tr w:rsidR="000F7B28" w:rsidRPr="00BE0775" w:rsidTr="00EA0E33">
        <w:trPr>
          <w:trHeight w:val="1285"/>
          <w:jc w:val="center"/>
        </w:trPr>
        <w:tc>
          <w:tcPr>
            <w:tcW w:w="639" w:type="dxa"/>
            <w:vAlign w:val="center"/>
          </w:tcPr>
          <w:p w:rsidR="000F7B28" w:rsidRPr="00BE0775" w:rsidRDefault="000F7B28" w:rsidP="00EA0E33">
            <w:pPr>
              <w:pStyle w:val="0"/>
              <w:spacing w:line="360" w:lineRule="auto"/>
              <w:jc w:val="center"/>
              <w:rPr>
                <w:rFonts w:ascii="宋体" w:hAnsi="宋体"/>
                <w:b/>
                <w:bCs/>
                <w:sz w:val="24"/>
                <w:szCs w:val="24"/>
              </w:rPr>
            </w:pPr>
            <w:r w:rsidRPr="00BE0775">
              <w:rPr>
                <w:rFonts w:ascii="宋体" w:hAnsi="宋体" w:hint="eastAsia"/>
                <w:b/>
                <w:bCs/>
                <w:sz w:val="24"/>
                <w:szCs w:val="24"/>
              </w:rPr>
              <w:t>序号</w:t>
            </w:r>
          </w:p>
        </w:tc>
        <w:tc>
          <w:tcPr>
            <w:tcW w:w="1277" w:type="dxa"/>
            <w:vAlign w:val="center"/>
          </w:tcPr>
          <w:p w:rsidR="000F7B28" w:rsidRPr="00BE0775" w:rsidRDefault="000F7B28" w:rsidP="00EA0E33">
            <w:pPr>
              <w:pStyle w:val="0"/>
              <w:spacing w:line="360" w:lineRule="auto"/>
              <w:jc w:val="center"/>
              <w:rPr>
                <w:rFonts w:ascii="宋体" w:hAnsi="宋体"/>
                <w:b/>
                <w:bCs/>
                <w:sz w:val="24"/>
                <w:szCs w:val="24"/>
              </w:rPr>
            </w:pPr>
            <w:r w:rsidRPr="00BE0775">
              <w:rPr>
                <w:rFonts w:ascii="宋体" w:hAnsi="宋体"/>
                <w:b/>
                <w:bCs/>
                <w:sz w:val="24"/>
                <w:szCs w:val="24"/>
              </w:rPr>
              <w:t>限定载重量（KG）</w:t>
            </w:r>
          </w:p>
        </w:tc>
        <w:tc>
          <w:tcPr>
            <w:tcW w:w="2987" w:type="dxa"/>
            <w:vAlign w:val="center"/>
          </w:tcPr>
          <w:p w:rsidR="000F7B28" w:rsidRPr="00BE0775" w:rsidRDefault="000F7B28" w:rsidP="00EA0E33">
            <w:pPr>
              <w:pStyle w:val="0"/>
              <w:spacing w:line="360" w:lineRule="auto"/>
              <w:jc w:val="center"/>
              <w:rPr>
                <w:rFonts w:ascii="宋体" w:hAnsi="宋体"/>
                <w:b/>
                <w:bCs/>
                <w:sz w:val="24"/>
                <w:szCs w:val="24"/>
              </w:rPr>
            </w:pPr>
            <w:r w:rsidRPr="00BE0775">
              <w:rPr>
                <w:rFonts w:ascii="宋体" w:hAnsi="宋体"/>
                <w:b/>
                <w:bCs/>
                <w:sz w:val="24"/>
                <w:szCs w:val="24"/>
              </w:rPr>
              <w:t>电梯品牌</w:t>
            </w:r>
          </w:p>
          <w:p w:rsidR="000F7B28" w:rsidRPr="00BE0775" w:rsidRDefault="000F7B28" w:rsidP="00EA0E33">
            <w:pPr>
              <w:pStyle w:val="0"/>
              <w:spacing w:line="360" w:lineRule="auto"/>
              <w:jc w:val="center"/>
              <w:rPr>
                <w:rFonts w:ascii="宋体" w:hAnsi="宋体"/>
                <w:b/>
                <w:bCs/>
                <w:sz w:val="24"/>
                <w:szCs w:val="24"/>
              </w:rPr>
            </w:pPr>
            <w:r w:rsidRPr="00BE0775">
              <w:rPr>
                <w:rFonts w:ascii="宋体" w:hAnsi="宋体"/>
                <w:b/>
                <w:bCs/>
                <w:sz w:val="24"/>
                <w:szCs w:val="24"/>
              </w:rPr>
              <w:t>/规格型号</w:t>
            </w:r>
          </w:p>
        </w:tc>
        <w:tc>
          <w:tcPr>
            <w:tcW w:w="1701" w:type="dxa"/>
            <w:vAlign w:val="center"/>
          </w:tcPr>
          <w:p w:rsidR="000F7B28" w:rsidRPr="00BE0775" w:rsidRDefault="000F7B28" w:rsidP="00EA0E33">
            <w:pPr>
              <w:pStyle w:val="0"/>
              <w:spacing w:line="360" w:lineRule="auto"/>
              <w:jc w:val="center"/>
              <w:rPr>
                <w:rFonts w:ascii="宋体" w:hAnsi="宋体"/>
                <w:b/>
                <w:bCs/>
                <w:sz w:val="24"/>
                <w:szCs w:val="24"/>
              </w:rPr>
            </w:pPr>
            <w:r w:rsidRPr="00BE0775">
              <w:rPr>
                <w:rFonts w:ascii="宋体" w:hAnsi="宋体"/>
                <w:b/>
                <w:bCs/>
                <w:sz w:val="24"/>
                <w:szCs w:val="24"/>
              </w:rPr>
              <w:t>电梯：层/站/门；         自动扶梯：提升高度/角度</w:t>
            </w:r>
          </w:p>
        </w:tc>
        <w:tc>
          <w:tcPr>
            <w:tcW w:w="992" w:type="dxa"/>
            <w:vAlign w:val="center"/>
          </w:tcPr>
          <w:p w:rsidR="000F7B28" w:rsidRPr="00BE0775" w:rsidRDefault="000F7B28" w:rsidP="00EA0E33">
            <w:pPr>
              <w:pStyle w:val="0"/>
              <w:spacing w:line="360" w:lineRule="auto"/>
              <w:jc w:val="center"/>
              <w:rPr>
                <w:rFonts w:ascii="宋体" w:hAnsi="宋体"/>
                <w:b/>
                <w:bCs/>
                <w:sz w:val="24"/>
                <w:szCs w:val="24"/>
              </w:rPr>
            </w:pPr>
            <w:r w:rsidRPr="00BE0775">
              <w:rPr>
                <w:rFonts w:ascii="宋体" w:hAnsi="宋体" w:hint="eastAsia"/>
                <w:b/>
                <w:bCs/>
                <w:sz w:val="24"/>
                <w:szCs w:val="24"/>
              </w:rPr>
              <w:t>速度m/s</w:t>
            </w:r>
          </w:p>
        </w:tc>
        <w:tc>
          <w:tcPr>
            <w:tcW w:w="1134" w:type="dxa"/>
            <w:vAlign w:val="center"/>
          </w:tcPr>
          <w:p w:rsidR="000F7B28" w:rsidRPr="00BE0775" w:rsidRDefault="000F7B28" w:rsidP="00EA0E33">
            <w:pPr>
              <w:pStyle w:val="0"/>
              <w:spacing w:line="360" w:lineRule="auto"/>
              <w:jc w:val="center"/>
              <w:rPr>
                <w:rFonts w:ascii="宋体" w:hAnsi="宋体"/>
                <w:b/>
                <w:bCs/>
                <w:sz w:val="24"/>
                <w:szCs w:val="24"/>
              </w:rPr>
            </w:pPr>
            <w:r w:rsidRPr="00BE0775">
              <w:rPr>
                <w:rFonts w:ascii="宋体" w:hAnsi="宋体"/>
                <w:b/>
                <w:bCs/>
                <w:sz w:val="24"/>
                <w:szCs w:val="24"/>
              </w:rPr>
              <w:t>运行</w:t>
            </w:r>
          </w:p>
          <w:p w:rsidR="000F7B28" w:rsidRPr="00BE0775" w:rsidRDefault="000F7B28" w:rsidP="00EA0E33">
            <w:pPr>
              <w:pStyle w:val="0"/>
              <w:spacing w:line="360" w:lineRule="auto"/>
              <w:jc w:val="center"/>
              <w:rPr>
                <w:rFonts w:ascii="宋体" w:hAnsi="宋体"/>
                <w:b/>
                <w:bCs/>
                <w:sz w:val="24"/>
                <w:szCs w:val="24"/>
              </w:rPr>
            </w:pPr>
            <w:r w:rsidRPr="00BE0775">
              <w:rPr>
                <w:rFonts w:ascii="宋体" w:hAnsi="宋体"/>
                <w:b/>
                <w:bCs/>
                <w:sz w:val="24"/>
                <w:szCs w:val="24"/>
              </w:rPr>
              <w:t>地点</w:t>
            </w:r>
          </w:p>
        </w:tc>
        <w:tc>
          <w:tcPr>
            <w:tcW w:w="1697" w:type="dxa"/>
            <w:vAlign w:val="center"/>
          </w:tcPr>
          <w:p w:rsidR="000F7B28" w:rsidRPr="00BE0775" w:rsidRDefault="000F7B28" w:rsidP="00EA0E33">
            <w:pPr>
              <w:pStyle w:val="0"/>
              <w:spacing w:line="360" w:lineRule="auto"/>
              <w:jc w:val="center"/>
              <w:rPr>
                <w:rFonts w:ascii="宋体" w:hAnsi="宋体"/>
                <w:b/>
                <w:bCs/>
                <w:sz w:val="24"/>
                <w:szCs w:val="24"/>
              </w:rPr>
            </w:pPr>
            <w:r w:rsidRPr="00BE0775">
              <w:rPr>
                <w:rFonts w:ascii="宋体" w:hAnsi="宋体" w:hint="eastAsia"/>
                <w:b/>
                <w:bCs/>
                <w:sz w:val="24"/>
                <w:szCs w:val="24"/>
              </w:rPr>
              <w:t>备注</w:t>
            </w:r>
          </w:p>
        </w:tc>
      </w:tr>
      <w:tr w:rsidR="000F7B28" w:rsidRPr="00BE0775" w:rsidTr="00EA0E33">
        <w:trPr>
          <w:trHeight w:val="479"/>
          <w:jc w:val="center"/>
        </w:trPr>
        <w:tc>
          <w:tcPr>
            <w:tcW w:w="639"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1</w:t>
            </w:r>
          </w:p>
        </w:tc>
        <w:tc>
          <w:tcPr>
            <w:tcW w:w="1277"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w:t>
            </w:r>
            <w:r>
              <w:rPr>
                <w:rFonts w:ascii="宋体" w:hAnsi="宋体" w:cs="宋体" w:hint="eastAsia"/>
                <w:kern w:val="0"/>
                <w:sz w:val="24"/>
                <w:szCs w:val="24"/>
              </w:rPr>
              <w:t>8</w:t>
            </w:r>
            <w:r w:rsidRPr="00BE0775">
              <w:rPr>
                <w:rFonts w:ascii="宋体" w:hAnsi="宋体" w:cs="宋体" w:hint="eastAsia"/>
                <w:kern w:val="0"/>
                <w:sz w:val="24"/>
                <w:szCs w:val="24"/>
              </w:rPr>
              <w:t>00</w:t>
            </w:r>
          </w:p>
        </w:tc>
        <w:tc>
          <w:tcPr>
            <w:tcW w:w="2987" w:type="dxa"/>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041D90">
              <w:rPr>
                <w:rFonts w:ascii="宋体" w:hAnsi="宋体" w:cs="宋体" w:hint="eastAsia"/>
                <w:sz w:val="24"/>
                <w:szCs w:val="24"/>
              </w:rPr>
              <w:t>三菱</w:t>
            </w:r>
            <w:r w:rsidRPr="00BE0775">
              <w:rPr>
                <w:rFonts w:ascii="宋体" w:hAnsi="宋体" w:cs="宋体" w:hint="eastAsia"/>
                <w:sz w:val="24"/>
                <w:szCs w:val="24"/>
              </w:rPr>
              <w:t>/</w:t>
            </w:r>
            <w:r w:rsidRPr="00041D90">
              <w:rPr>
                <w:rFonts w:ascii="宋体" w:hAnsi="宋体" w:cs="宋体" w:hint="eastAsia"/>
                <w:sz w:val="24"/>
                <w:szCs w:val="24"/>
              </w:rPr>
              <w:t xml:space="preserve"> LEHY-IIIB</w:t>
            </w:r>
          </w:p>
        </w:tc>
        <w:tc>
          <w:tcPr>
            <w:tcW w:w="1701"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19/19/19</w:t>
            </w:r>
          </w:p>
        </w:tc>
        <w:tc>
          <w:tcPr>
            <w:tcW w:w="992"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住院大楼</w:t>
            </w:r>
          </w:p>
        </w:tc>
        <w:tc>
          <w:tcPr>
            <w:tcW w:w="1697" w:type="dxa"/>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2022年完成</w:t>
            </w:r>
            <w:r w:rsidRPr="00BE0775">
              <w:rPr>
                <w:rFonts w:ascii="宋体" w:hAnsi="宋体" w:hint="eastAsia"/>
                <w:sz w:val="24"/>
                <w:szCs w:val="24"/>
              </w:rPr>
              <w:t>更换</w:t>
            </w:r>
          </w:p>
        </w:tc>
      </w:tr>
      <w:tr w:rsidR="000F7B28" w:rsidRPr="00BE0775" w:rsidTr="00EA0E33">
        <w:trPr>
          <w:trHeight w:val="479"/>
          <w:jc w:val="center"/>
        </w:trPr>
        <w:tc>
          <w:tcPr>
            <w:tcW w:w="639"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2</w:t>
            </w:r>
          </w:p>
        </w:tc>
        <w:tc>
          <w:tcPr>
            <w:tcW w:w="1277"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w:t>
            </w:r>
            <w:r>
              <w:rPr>
                <w:rFonts w:ascii="宋体" w:hAnsi="宋体" w:cs="宋体" w:hint="eastAsia"/>
                <w:kern w:val="0"/>
                <w:sz w:val="24"/>
                <w:szCs w:val="24"/>
              </w:rPr>
              <w:t>8</w:t>
            </w:r>
            <w:r w:rsidRPr="00BE0775">
              <w:rPr>
                <w:rFonts w:ascii="宋体" w:hAnsi="宋体" w:cs="宋体" w:hint="eastAsia"/>
                <w:kern w:val="0"/>
                <w:sz w:val="24"/>
                <w:szCs w:val="24"/>
              </w:rPr>
              <w:t>00</w:t>
            </w:r>
          </w:p>
        </w:tc>
        <w:tc>
          <w:tcPr>
            <w:tcW w:w="2987" w:type="dxa"/>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041D90">
              <w:rPr>
                <w:rFonts w:ascii="宋体" w:hAnsi="宋体" w:cs="宋体" w:hint="eastAsia"/>
                <w:sz w:val="24"/>
                <w:szCs w:val="24"/>
              </w:rPr>
              <w:t>三菱</w:t>
            </w:r>
            <w:r w:rsidRPr="00BE0775">
              <w:rPr>
                <w:rFonts w:ascii="宋体" w:hAnsi="宋体" w:cs="宋体" w:hint="eastAsia"/>
                <w:sz w:val="24"/>
                <w:szCs w:val="24"/>
              </w:rPr>
              <w:t>/</w:t>
            </w:r>
            <w:r w:rsidRPr="00041D90">
              <w:rPr>
                <w:rFonts w:ascii="宋体" w:hAnsi="宋体" w:cs="宋体" w:hint="eastAsia"/>
                <w:sz w:val="24"/>
                <w:szCs w:val="24"/>
              </w:rPr>
              <w:t xml:space="preserve"> LEHY-IIIB</w:t>
            </w:r>
          </w:p>
        </w:tc>
        <w:tc>
          <w:tcPr>
            <w:tcW w:w="1701"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19/19/19</w:t>
            </w:r>
          </w:p>
        </w:tc>
        <w:tc>
          <w:tcPr>
            <w:tcW w:w="992"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住院大楼</w:t>
            </w:r>
          </w:p>
        </w:tc>
        <w:tc>
          <w:tcPr>
            <w:tcW w:w="1697" w:type="dxa"/>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2022年完成</w:t>
            </w:r>
            <w:r w:rsidRPr="00BE0775">
              <w:rPr>
                <w:rFonts w:ascii="宋体" w:hAnsi="宋体" w:hint="eastAsia"/>
                <w:sz w:val="24"/>
                <w:szCs w:val="24"/>
              </w:rPr>
              <w:t>更换</w:t>
            </w:r>
          </w:p>
        </w:tc>
      </w:tr>
      <w:tr w:rsidR="000F7B28" w:rsidRPr="00BE0775" w:rsidTr="00EA0E33">
        <w:trPr>
          <w:trHeight w:val="479"/>
          <w:jc w:val="center"/>
        </w:trPr>
        <w:tc>
          <w:tcPr>
            <w:tcW w:w="639"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3</w:t>
            </w:r>
          </w:p>
        </w:tc>
        <w:tc>
          <w:tcPr>
            <w:tcW w:w="1277"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1600</w:t>
            </w:r>
          </w:p>
        </w:tc>
        <w:tc>
          <w:tcPr>
            <w:tcW w:w="2987" w:type="dxa"/>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041D90">
              <w:rPr>
                <w:rFonts w:ascii="宋体" w:hAnsi="宋体" w:cs="宋体" w:hint="eastAsia"/>
                <w:sz w:val="24"/>
                <w:szCs w:val="24"/>
              </w:rPr>
              <w:t>日立</w:t>
            </w:r>
            <w:r w:rsidRPr="00BE0775">
              <w:rPr>
                <w:rFonts w:ascii="宋体" w:hAnsi="宋体" w:cs="宋体" w:hint="eastAsia"/>
                <w:sz w:val="24"/>
                <w:szCs w:val="24"/>
              </w:rPr>
              <w:t>/</w:t>
            </w:r>
            <w:r w:rsidRPr="00041D90">
              <w:rPr>
                <w:rFonts w:ascii="宋体" w:hAnsi="宋体" w:cs="宋体" w:hint="eastAsia"/>
                <w:sz w:val="24"/>
                <w:szCs w:val="24"/>
              </w:rPr>
              <w:t xml:space="preserve"> MCA-B1600-CO105</w:t>
            </w:r>
          </w:p>
        </w:tc>
        <w:tc>
          <w:tcPr>
            <w:tcW w:w="1701"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19/19/19</w:t>
            </w:r>
          </w:p>
        </w:tc>
        <w:tc>
          <w:tcPr>
            <w:tcW w:w="992"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住院大楼</w:t>
            </w:r>
          </w:p>
        </w:tc>
        <w:tc>
          <w:tcPr>
            <w:tcW w:w="1697" w:type="dxa"/>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2022年完成</w:t>
            </w:r>
            <w:r w:rsidRPr="00BE0775">
              <w:rPr>
                <w:rFonts w:ascii="宋体" w:hAnsi="宋体" w:hint="eastAsia"/>
                <w:sz w:val="24"/>
                <w:szCs w:val="24"/>
              </w:rPr>
              <w:t>更换</w:t>
            </w:r>
          </w:p>
        </w:tc>
      </w:tr>
      <w:tr w:rsidR="000F7B28" w:rsidRPr="00BE0775" w:rsidTr="00EA0E33">
        <w:trPr>
          <w:trHeight w:val="479"/>
          <w:jc w:val="center"/>
        </w:trPr>
        <w:tc>
          <w:tcPr>
            <w:tcW w:w="639"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4</w:t>
            </w:r>
          </w:p>
        </w:tc>
        <w:tc>
          <w:tcPr>
            <w:tcW w:w="1277"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w:t>
            </w:r>
            <w:r>
              <w:rPr>
                <w:rFonts w:ascii="宋体" w:hAnsi="宋体" w:cs="宋体" w:hint="eastAsia"/>
                <w:kern w:val="0"/>
                <w:sz w:val="24"/>
                <w:szCs w:val="24"/>
              </w:rPr>
              <w:t>8</w:t>
            </w:r>
            <w:r w:rsidRPr="00BE0775">
              <w:rPr>
                <w:rFonts w:ascii="宋体" w:hAnsi="宋体" w:cs="宋体" w:hint="eastAsia"/>
                <w:kern w:val="0"/>
                <w:sz w:val="24"/>
                <w:szCs w:val="24"/>
              </w:rPr>
              <w:t>00</w:t>
            </w:r>
          </w:p>
        </w:tc>
        <w:tc>
          <w:tcPr>
            <w:tcW w:w="2987" w:type="dxa"/>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041D90">
              <w:rPr>
                <w:rFonts w:ascii="宋体" w:hAnsi="宋体" w:cs="宋体" w:hint="eastAsia"/>
                <w:sz w:val="24"/>
                <w:szCs w:val="24"/>
              </w:rPr>
              <w:t>三菱</w:t>
            </w:r>
            <w:r w:rsidRPr="00BE0775">
              <w:rPr>
                <w:rFonts w:ascii="宋体" w:hAnsi="宋体" w:cs="宋体" w:hint="eastAsia"/>
                <w:sz w:val="24"/>
                <w:szCs w:val="24"/>
              </w:rPr>
              <w:t>/</w:t>
            </w:r>
            <w:r w:rsidRPr="00041D90">
              <w:rPr>
                <w:rFonts w:ascii="宋体" w:hAnsi="宋体" w:cs="宋体" w:hint="eastAsia"/>
                <w:sz w:val="24"/>
                <w:szCs w:val="24"/>
              </w:rPr>
              <w:t xml:space="preserve"> LEHY-IIIB</w:t>
            </w:r>
          </w:p>
        </w:tc>
        <w:tc>
          <w:tcPr>
            <w:tcW w:w="1701"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19/19/19</w:t>
            </w:r>
          </w:p>
        </w:tc>
        <w:tc>
          <w:tcPr>
            <w:tcW w:w="992"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住院大</w:t>
            </w:r>
            <w:r w:rsidRPr="00BE0775">
              <w:rPr>
                <w:rFonts w:ascii="宋体" w:hAnsi="宋体" w:hint="eastAsia"/>
                <w:sz w:val="24"/>
                <w:szCs w:val="24"/>
              </w:rPr>
              <w:lastRenderedPageBreak/>
              <w:t>楼</w:t>
            </w:r>
          </w:p>
        </w:tc>
        <w:tc>
          <w:tcPr>
            <w:tcW w:w="1697" w:type="dxa"/>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lastRenderedPageBreak/>
              <w:t>2022年完成</w:t>
            </w:r>
            <w:r w:rsidRPr="00BE0775">
              <w:rPr>
                <w:rFonts w:ascii="宋体" w:hAnsi="宋体" w:hint="eastAsia"/>
                <w:sz w:val="24"/>
                <w:szCs w:val="24"/>
              </w:rPr>
              <w:t>更</w:t>
            </w:r>
            <w:r w:rsidRPr="00BE0775">
              <w:rPr>
                <w:rFonts w:ascii="宋体" w:hAnsi="宋体" w:hint="eastAsia"/>
                <w:sz w:val="24"/>
                <w:szCs w:val="24"/>
              </w:rPr>
              <w:lastRenderedPageBreak/>
              <w:t>换</w:t>
            </w:r>
          </w:p>
        </w:tc>
      </w:tr>
      <w:tr w:rsidR="000F7B28" w:rsidRPr="00BE0775" w:rsidTr="00EA0E33">
        <w:trPr>
          <w:trHeight w:val="479"/>
          <w:jc w:val="center"/>
        </w:trPr>
        <w:tc>
          <w:tcPr>
            <w:tcW w:w="639"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lastRenderedPageBreak/>
              <w:t>5</w:t>
            </w:r>
          </w:p>
        </w:tc>
        <w:tc>
          <w:tcPr>
            <w:tcW w:w="1277"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w:t>
            </w:r>
            <w:r>
              <w:rPr>
                <w:rFonts w:ascii="宋体" w:hAnsi="宋体" w:cs="宋体" w:hint="eastAsia"/>
                <w:kern w:val="0"/>
                <w:sz w:val="24"/>
                <w:szCs w:val="24"/>
              </w:rPr>
              <w:t>050</w:t>
            </w:r>
          </w:p>
        </w:tc>
        <w:tc>
          <w:tcPr>
            <w:tcW w:w="2987" w:type="dxa"/>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CC236A">
              <w:rPr>
                <w:rFonts w:ascii="宋体" w:hAnsi="宋体" w:cs="宋体" w:hint="eastAsia"/>
                <w:sz w:val="24"/>
                <w:szCs w:val="24"/>
              </w:rPr>
              <w:t>日立</w:t>
            </w:r>
            <w:r w:rsidRPr="00BE0775">
              <w:rPr>
                <w:rFonts w:ascii="宋体" w:hAnsi="宋体" w:cs="宋体" w:hint="eastAsia"/>
                <w:sz w:val="24"/>
                <w:szCs w:val="24"/>
              </w:rPr>
              <w:t>/</w:t>
            </w:r>
            <w:r w:rsidRPr="00CC236A">
              <w:rPr>
                <w:rFonts w:ascii="宋体" w:hAnsi="宋体" w:cs="宋体" w:hint="eastAsia"/>
                <w:sz w:val="24"/>
                <w:szCs w:val="24"/>
              </w:rPr>
              <w:t xml:space="preserve"> MCA-1050-CO105</w:t>
            </w:r>
          </w:p>
        </w:tc>
        <w:tc>
          <w:tcPr>
            <w:tcW w:w="1701"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19/19/19</w:t>
            </w:r>
          </w:p>
        </w:tc>
        <w:tc>
          <w:tcPr>
            <w:tcW w:w="992"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住院大楼</w:t>
            </w:r>
          </w:p>
        </w:tc>
        <w:tc>
          <w:tcPr>
            <w:tcW w:w="1697" w:type="dxa"/>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2021年完成</w:t>
            </w:r>
            <w:r w:rsidRPr="00BE0775">
              <w:rPr>
                <w:rFonts w:ascii="宋体" w:hAnsi="宋体" w:hint="eastAsia"/>
                <w:sz w:val="24"/>
                <w:szCs w:val="24"/>
              </w:rPr>
              <w:t>更换</w:t>
            </w:r>
          </w:p>
        </w:tc>
      </w:tr>
      <w:tr w:rsidR="000F7B28" w:rsidRPr="00BE0775" w:rsidTr="00EA0E33">
        <w:trPr>
          <w:trHeight w:val="479"/>
          <w:jc w:val="center"/>
        </w:trPr>
        <w:tc>
          <w:tcPr>
            <w:tcW w:w="639"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6</w:t>
            </w:r>
          </w:p>
        </w:tc>
        <w:tc>
          <w:tcPr>
            <w:tcW w:w="1277"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w:t>
            </w:r>
            <w:r>
              <w:rPr>
                <w:rFonts w:ascii="宋体" w:hAnsi="宋体" w:cs="宋体" w:hint="eastAsia"/>
                <w:kern w:val="0"/>
                <w:sz w:val="24"/>
                <w:szCs w:val="24"/>
              </w:rPr>
              <w:t>6</w:t>
            </w:r>
            <w:r w:rsidRPr="00BE0775">
              <w:rPr>
                <w:rFonts w:ascii="宋体" w:hAnsi="宋体" w:cs="宋体" w:hint="eastAsia"/>
                <w:kern w:val="0"/>
                <w:sz w:val="24"/>
                <w:szCs w:val="24"/>
              </w:rPr>
              <w:t>00</w:t>
            </w:r>
          </w:p>
        </w:tc>
        <w:tc>
          <w:tcPr>
            <w:tcW w:w="2987" w:type="dxa"/>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041D90">
              <w:rPr>
                <w:rFonts w:ascii="宋体" w:hAnsi="宋体" w:cs="宋体" w:hint="eastAsia"/>
                <w:sz w:val="24"/>
                <w:szCs w:val="24"/>
              </w:rPr>
              <w:t>日立</w:t>
            </w:r>
            <w:r w:rsidRPr="00BE0775">
              <w:rPr>
                <w:rFonts w:ascii="宋体" w:hAnsi="宋体" w:cs="宋体" w:hint="eastAsia"/>
                <w:sz w:val="24"/>
                <w:szCs w:val="24"/>
              </w:rPr>
              <w:t>/</w:t>
            </w:r>
            <w:r w:rsidRPr="00041D90">
              <w:rPr>
                <w:rFonts w:ascii="宋体" w:hAnsi="宋体" w:cs="宋体" w:hint="eastAsia"/>
                <w:sz w:val="24"/>
                <w:szCs w:val="24"/>
              </w:rPr>
              <w:t xml:space="preserve"> MCA-B1600-CO105</w:t>
            </w:r>
          </w:p>
        </w:tc>
        <w:tc>
          <w:tcPr>
            <w:tcW w:w="1701"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21/23/23</w:t>
            </w:r>
          </w:p>
        </w:tc>
        <w:tc>
          <w:tcPr>
            <w:tcW w:w="992"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住院大楼</w:t>
            </w:r>
          </w:p>
        </w:tc>
        <w:tc>
          <w:tcPr>
            <w:tcW w:w="1697" w:type="dxa"/>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2021年完成</w:t>
            </w:r>
            <w:r w:rsidRPr="00BE0775">
              <w:rPr>
                <w:rFonts w:ascii="宋体" w:hAnsi="宋体" w:hint="eastAsia"/>
                <w:sz w:val="24"/>
                <w:szCs w:val="24"/>
              </w:rPr>
              <w:t>更换</w:t>
            </w:r>
          </w:p>
        </w:tc>
      </w:tr>
      <w:tr w:rsidR="000F7B28" w:rsidRPr="00BE0775" w:rsidTr="00EA0E33">
        <w:trPr>
          <w:trHeight w:val="479"/>
          <w:jc w:val="center"/>
        </w:trPr>
        <w:tc>
          <w:tcPr>
            <w:tcW w:w="639"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7</w:t>
            </w:r>
          </w:p>
        </w:tc>
        <w:tc>
          <w:tcPr>
            <w:tcW w:w="1277"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1600</w:t>
            </w:r>
          </w:p>
        </w:tc>
        <w:tc>
          <w:tcPr>
            <w:tcW w:w="2987" w:type="dxa"/>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hint="eastAsia"/>
              </w:rPr>
              <w:t xml:space="preserve"> </w:t>
            </w:r>
            <w:r w:rsidRPr="00660BF3">
              <w:rPr>
                <w:rFonts w:ascii="宋体" w:hAnsi="宋体" w:cs="宋体" w:hint="eastAsia"/>
                <w:sz w:val="24"/>
                <w:szCs w:val="24"/>
              </w:rPr>
              <w:t>XO－CONB</w:t>
            </w:r>
          </w:p>
        </w:tc>
        <w:tc>
          <w:tcPr>
            <w:tcW w:w="1701"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9/9/9</w:t>
            </w:r>
          </w:p>
        </w:tc>
        <w:tc>
          <w:tcPr>
            <w:tcW w:w="992"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门诊扶梯</w:t>
            </w:r>
          </w:p>
        </w:tc>
        <w:tc>
          <w:tcPr>
            <w:tcW w:w="1697" w:type="dxa"/>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79"/>
          <w:jc w:val="center"/>
        </w:trPr>
        <w:tc>
          <w:tcPr>
            <w:tcW w:w="639"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8</w:t>
            </w:r>
          </w:p>
        </w:tc>
        <w:tc>
          <w:tcPr>
            <w:tcW w:w="1277"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1600</w:t>
            </w:r>
          </w:p>
        </w:tc>
        <w:tc>
          <w:tcPr>
            <w:tcW w:w="2987" w:type="dxa"/>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hint="eastAsia"/>
              </w:rPr>
              <w:t xml:space="preserve"> </w:t>
            </w:r>
            <w:r w:rsidRPr="00660BF3">
              <w:rPr>
                <w:rFonts w:ascii="宋体" w:hAnsi="宋体" w:cs="宋体" w:hint="eastAsia"/>
                <w:sz w:val="24"/>
                <w:szCs w:val="24"/>
              </w:rPr>
              <w:t>XO－CONB</w:t>
            </w:r>
          </w:p>
        </w:tc>
        <w:tc>
          <w:tcPr>
            <w:tcW w:w="1701"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9/9/9</w:t>
            </w:r>
          </w:p>
        </w:tc>
        <w:tc>
          <w:tcPr>
            <w:tcW w:w="992"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门诊扶梯</w:t>
            </w:r>
          </w:p>
        </w:tc>
        <w:tc>
          <w:tcPr>
            <w:tcW w:w="1697" w:type="dxa"/>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79"/>
          <w:jc w:val="center"/>
        </w:trPr>
        <w:tc>
          <w:tcPr>
            <w:tcW w:w="639"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9</w:t>
            </w:r>
          </w:p>
        </w:tc>
        <w:tc>
          <w:tcPr>
            <w:tcW w:w="1277"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1600</w:t>
            </w:r>
          </w:p>
        </w:tc>
        <w:tc>
          <w:tcPr>
            <w:tcW w:w="2987" w:type="dxa"/>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OTIS3000B</w:t>
            </w:r>
          </w:p>
        </w:tc>
        <w:tc>
          <w:tcPr>
            <w:tcW w:w="1701"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9/9/9</w:t>
            </w:r>
          </w:p>
        </w:tc>
        <w:tc>
          <w:tcPr>
            <w:tcW w:w="992" w:type="dxa"/>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门诊扶梯</w:t>
            </w:r>
          </w:p>
        </w:tc>
        <w:tc>
          <w:tcPr>
            <w:tcW w:w="1697" w:type="dxa"/>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sz w:val="24"/>
                <w:szCs w:val="24"/>
              </w:rPr>
              <w:t>准备更换</w:t>
            </w:r>
          </w:p>
        </w:tc>
      </w:tr>
      <w:tr w:rsidR="000F7B28" w:rsidRPr="00BE0775" w:rsidTr="00EA0E33">
        <w:trPr>
          <w:trHeight w:val="479"/>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10</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1600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OTIS3000B</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11/11/11</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门诊扶梯</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79"/>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11</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1000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OTIS3200</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10/10/10</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门诊扶梯</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378"/>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12</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1600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w:t>
            </w:r>
            <w:r w:rsidRPr="00F6743F">
              <w:rPr>
                <w:rFonts w:ascii="宋体" w:hAnsi="宋体" w:cs="宋体" w:hint="eastAsia"/>
                <w:sz w:val="24"/>
                <w:szCs w:val="24"/>
              </w:rPr>
              <w:t>XO－CONB</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9/9/9</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谭兆楼</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hint="eastAsia"/>
                <w:kern w:val="0"/>
                <w:sz w:val="24"/>
                <w:szCs w:val="24"/>
              </w:rPr>
              <w:t>13</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w:t>
            </w:r>
            <w:r>
              <w:rPr>
                <w:rFonts w:ascii="宋体" w:hAnsi="宋体" w:cs="宋体" w:hint="eastAsia"/>
                <w:kern w:val="0"/>
                <w:sz w:val="24"/>
                <w:szCs w:val="24"/>
              </w:rPr>
              <w:t>6</w:t>
            </w:r>
            <w:r w:rsidRPr="00BE0775">
              <w:rPr>
                <w:rFonts w:ascii="宋体" w:hAnsi="宋体" w:cs="宋体" w:hint="eastAsia"/>
                <w:kern w:val="0"/>
                <w:sz w:val="24"/>
                <w:szCs w:val="24"/>
              </w:rPr>
              <w:t>00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w:t>
            </w:r>
            <w:r w:rsidRPr="00F6743F">
              <w:rPr>
                <w:rFonts w:ascii="宋体" w:hAnsi="宋体" w:cs="宋体" w:hint="eastAsia"/>
                <w:sz w:val="24"/>
                <w:szCs w:val="24"/>
              </w:rPr>
              <w:t>XO－CONB</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Pr>
                <w:rFonts w:ascii="宋体" w:hAnsi="宋体" w:cs="宋体" w:hint="eastAsia"/>
                <w:kern w:val="0"/>
                <w:sz w:val="24"/>
                <w:szCs w:val="24"/>
              </w:rPr>
              <w:t>9/9/9</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sz w:val="24"/>
                <w:szCs w:val="24"/>
              </w:rPr>
            </w:pPr>
            <w:r w:rsidRPr="00BE0775">
              <w:rPr>
                <w:rFonts w:ascii="宋体" w:hAnsi="宋体" w:cs="宋体" w:hint="eastAsia"/>
                <w:kern w:val="0"/>
                <w:sz w:val="24"/>
                <w:szCs w:val="24"/>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谭兆楼</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t>14</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w:t>
            </w:r>
            <w:r>
              <w:rPr>
                <w:rFonts w:ascii="宋体" w:hAnsi="宋体" w:cs="宋体" w:hint="eastAsia"/>
                <w:kern w:val="0"/>
                <w:sz w:val="24"/>
                <w:szCs w:val="24"/>
              </w:rPr>
              <w:t>05</w:t>
            </w:r>
            <w:r w:rsidRPr="00BE0775">
              <w:rPr>
                <w:rFonts w:ascii="宋体" w:hAnsi="宋体" w:cs="宋体" w:hint="eastAsia"/>
                <w:kern w:val="0"/>
                <w:sz w:val="24"/>
                <w:szCs w:val="24"/>
              </w:rPr>
              <w:t>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w:t>
            </w:r>
            <w:r w:rsidRPr="00F6743F">
              <w:rPr>
                <w:rFonts w:ascii="宋体" w:hAnsi="宋体" w:cs="宋体" w:hint="eastAsia"/>
                <w:sz w:val="24"/>
                <w:szCs w:val="24"/>
              </w:rPr>
              <w:t>XO－</w:t>
            </w:r>
            <w:r>
              <w:rPr>
                <w:rFonts w:ascii="宋体" w:hAnsi="宋体" w:cs="宋体" w:hint="eastAsia"/>
                <w:sz w:val="24"/>
                <w:szCs w:val="24"/>
              </w:rPr>
              <w:t>REBO</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9/9/9</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谭兆楼</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t>15</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1600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w:t>
            </w:r>
            <w:r w:rsidRPr="00F6743F">
              <w:rPr>
                <w:rFonts w:ascii="宋体" w:hAnsi="宋体" w:cs="宋体" w:hint="eastAsia"/>
                <w:sz w:val="24"/>
                <w:szCs w:val="24"/>
              </w:rPr>
              <w:t>XO－CONB</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10/10/10</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谭兆楼</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t>16</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w:t>
            </w:r>
            <w:r>
              <w:rPr>
                <w:rFonts w:ascii="宋体" w:hAnsi="宋体" w:cs="宋体" w:hint="eastAsia"/>
                <w:kern w:val="0"/>
                <w:sz w:val="24"/>
                <w:szCs w:val="24"/>
              </w:rPr>
              <w:t>6</w:t>
            </w:r>
            <w:r w:rsidRPr="00BE0775">
              <w:rPr>
                <w:rFonts w:ascii="宋体" w:hAnsi="宋体" w:cs="宋体" w:hint="eastAsia"/>
                <w:kern w:val="0"/>
                <w:sz w:val="24"/>
                <w:szCs w:val="24"/>
              </w:rPr>
              <w:t>00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A64DDA">
              <w:rPr>
                <w:rFonts w:ascii="宋体" w:hAnsi="宋体" w:cs="宋体" w:hint="eastAsia"/>
                <w:sz w:val="24"/>
                <w:szCs w:val="24"/>
              </w:rPr>
              <w:t>广日牌</w:t>
            </w:r>
            <w:r w:rsidRPr="00BE0775">
              <w:rPr>
                <w:rFonts w:ascii="宋体" w:hAnsi="宋体" w:cs="宋体" w:hint="eastAsia"/>
                <w:sz w:val="24"/>
                <w:szCs w:val="24"/>
              </w:rPr>
              <w:t>/</w:t>
            </w:r>
            <w:r w:rsidRPr="00A64DDA">
              <w:rPr>
                <w:rFonts w:ascii="宋体" w:hAnsi="宋体" w:cs="宋体" w:hint="eastAsia"/>
                <w:sz w:val="24"/>
                <w:szCs w:val="24"/>
              </w:rPr>
              <w:t xml:space="preserve"> MAX-B1600-2S1.0</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4/4/4</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1</w:t>
            </w:r>
            <w:r w:rsidRPr="00BE0775">
              <w:rPr>
                <w:rFonts w:ascii="宋体" w:hAnsi="宋体" w:cs="宋体" w:hint="eastAsia"/>
                <w:kern w:val="0"/>
                <w:sz w:val="24"/>
                <w:szCs w:val="24"/>
              </w:rPr>
              <w:t>.</w:t>
            </w:r>
            <w:r>
              <w:rPr>
                <w:rFonts w:ascii="宋体" w:hAnsi="宋体" w:cs="宋体" w:hint="eastAsia"/>
                <w:kern w:val="0"/>
                <w:sz w:val="24"/>
                <w:szCs w:val="24"/>
              </w:rPr>
              <w:t>00</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林护堂</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t>17</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10</w:t>
            </w:r>
            <w:r>
              <w:rPr>
                <w:rFonts w:ascii="宋体" w:hAnsi="宋体" w:cs="宋体" w:hint="eastAsia"/>
                <w:kern w:val="0"/>
                <w:sz w:val="24"/>
                <w:szCs w:val="24"/>
              </w:rPr>
              <w:t>5</w:t>
            </w:r>
            <w:r w:rsidRPr="00BE0775">
              <w:rPr>
                <w:rFonts w:ascii="宋体" w:hAnsi="宋体" w:cs="宋体" w:hint="eastAsia"/>
                <w:kern w:val="0"/>
                <w:sz w:val="24"/>
                <w:szCs w:val="24"/>
              </w:rPr>
              <w:t>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A64DDA">
              <w:rPr>
                <w:rFonts w:ascii="宋体" w:hAnsi="宋体" w:cs="宋体" w:hint="eastAsia"/>
                <w:sz w:val="24"/>
                <w:szCs w:val="24"/>
              </w:rPr>
              <w:t>日立</w:t>
            </w:r>
            <w:r w:rsidRPr="00BE0775">
              <w:rPr>
                <w:rFonts w:ascii="宋体" w:hAnsi="宋体" w:cs="宋体" w:hint="eastAsia"/>
                <w:sz w:val="24"/>
                <w:szCs w:val="24"/>
              </w:rPr>
              <w:t>/</w:t>
            </w:r>
            <w:r w:rsidRPr="00A64DDA">
              <w:rPr>
                <w:rFonts w:ascii="宋体" w:hAnsi="宋体" w:cs="宋体" w:hint="eastAsia"/>
                <w:sz w:val="24"/>
                <w:szCs w:val="24"/>
              </w:rPr>
              <w:t xml:space="preserve"> LCA-1050-2S105</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4/4/4</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1.75</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sidRPr="00BE0775">
              <w:rPr>
                <w:rFonts w:ascii="宋体" w:hAnsi="宋体" w:hint="eastAsia"/>
                <w:sz w:val="24"/>
                <w:szCs w:val="24"/>
              </w:rPr>
              <w:t>林护堂</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2022年完成</w:t>
            </w:r>
            <w:r w:rsidRPr="00BE0775">
              <w:rPr>
                <w:rFonts w:ascii="宋体" w:hAnsi="宋体" w:hint="eastAsia"/>
                <w:sz w:val="24"/>
                <w:szCs w:val="24"/>
              </w:rPr>
              <w:t>更换</w:t>
            </w: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t>1</w:t>
            </w:r>
            <w:r>
              <w:rPr>
                <w:rFonts w:ascii="宋体" w:hAnsi="宋体" w:hint="eastAsia"/>
                <w:kern w:val="0"/>
                <w:sz w:val="24"/>
                <w:szCs w:val="24"/>
              </w:rPr>
              <w:t>8</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1600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A64DDA">
              <w:rPr>
                <w:rFonts w:ascii="宋体" w:hAnsi="宋体" w:cs="宋体" w:hint="eastAsia"/>
                <w:sz w:val="24"/>
                <w:szCs w:val="24"/>
              </w:rPr>
              <w:t>广日牌</w:t>
            </w:r>
            <w:r w:rsidRPr="00BE0775">
              <w:rPr>
                <w:rFonts w:ascii="宋体" w:hAnsi="宋体" w:cs="宋体" w:hint="eastAsia"/>
                <w:sz w:val="24"/>
                <w:szCs w:val="24"/>
              </w:rPr>
              <w:t>/</w:t>
            </w:r>
            <w:r>
              <w:t xml:space="preserve"> M</w:t>
            </w:r>
            <w:r w:rsidRPr="00A64DDA">
              <w:rPr>
                <w:rFonts w:ascii="宋体" w:hAnsi="宋体" w:cs="宋体"/>
                <w:sz w:val="24"/>
                <w:szCs w:val="24"/>
              </w:rPr>
              <w:t>AX-B1600-C01.75</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9/9/9</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w:t>
            </w:r>
            <w:r>
              <w:rPr>
                <w:rFonts w:ascii="宋体" w:hAnsi="宋体" w:cs="宋体" w:hint="eastAsia"/>
                <w:kern w:val="0"/>
                <w:sz w:val="24"/>
                <w:szCs w:val="24"/>
              </w:rPr>
              <w:t>75</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sz w:val="24"/>
                <w:szCs w:val="24"/>
              </w:rPr>
              <w:t>教学楼</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sz w:val="24"/>
                <w:szCs w:val="24"/>
              </w:rPr>
              <w:t>准备更换</w:t>
            </w: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Pr>
                <w:rFonts w:ascii="宋体" w:hAnsi="宋体" w:hint="eastAsia"/>
                <w:kern w:val="0"/>
                <w:sz w:val="24"/>
                <w:szCs w:val="24"/>
              </w:rPr>
              <w:t>19</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100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EE6832">
              <w:rPr>
                <w:rFonts w:ascii="宋体" w:hAnsi="宋体" w:cs="宋体" w:hint="eastAsia"/>
                <w:sz w:val="24"/>
                <w:szCs w:val="24"/>
              </w:rPr>
              <w:t>新力</w:t>
            </w:r>
            <w:r w:rsidRPr="00BE0775">
              <w:rPr>
                <w:rFonts w:ascii="宋体" w:hAnsi="宋体" w:cs="宋体" w:hint="eastAsia"/>
                <w:sz w:val="24"/>
                <w:szCs w:val="24"/>
              </w:rPr>
              <w:t>/</w:t>
            </w:r>
            <w:r w:rsidRPr="00EE6832">
              <w:rPr>
                <w:rFonts w:ascii="宋体" w:hAnsi="宋体" w:cs="宋体" w:hint="eastAsia"/>
                <w:sz w:val="24"/>
                <w:szCs w:val="24"/>
              </w:rPr>
              <w:t xml:space="preserve"> TWJ100/0.28-ASP</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0.28</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谭兆楼</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Pr>
                <w:rFonts w:ascii="宋体" w:hAnsi="宋体" w:hint="eastAsia"/>
                <w:kern w:val="0"/>
                <w:sz w:val="24"/>
                <w:szCs w:val="24"/>
              </w:rPr>
              <w:t>20</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sidRPr="00BE0775">
              <w:rPr>
                <w:rFonts w:ascii="宋体" w:hAnsi="宋体" w:cs="宋体" w:hint="eastAsia"/>
                <w:kern w:val="0"/>
                <w:sz w:val="24"/>
                <w:szCs w:val="24"/>
              </w:rPr>
              <w:t>100</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EE6832">
              <w:rPr>
                <w:rFonts w:ascii="宋体" w:hAnsi="宋体" w:cs="宋体" w:hint="eastAsia"/>
                <w:sz w:val="24"/>
                <w:szCs w:val="24"/>
              </w:rPr>
              <w:t>新力</w:t>
            </w:r>
            <w:r w:rsidRPr="00BE0775">
              <w:rPr>
                <w:rFonts w:ascii="宋体" w:hAnsi="宋体" w:cs="宋体" w:hint="eastAsia"/>
                <w:sz w:val="24"/>
                <w:szCs w:val="24"/>
              </w:rPr>
              <w:t>/</w:t>
            </w:r>
            <w:r w:rsidRPr="00EE6832">
              <w:rPr>
                <w:rFonts w:ascii="宋体" w:hAnsi="宋体" w:cs="宋体" w:hint="eastAsia"/>
                <w:sz w:val="24"/>
                <w:szCs w:val="24"/>
              </w:rPr>
              <w:t xml:space="preserve"> TWJ100/0.28-ASP</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2/2/-</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0.28</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Pr>
                <w:rFonts w:ascii="宋体" w:hAnsi="宋体" w:hint="eastAsia"/>
                <w:sz w:val="24"/>
                <w:szCs w:val="24"/>
              </w:rPr>
              <w:t>谭兆楼</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t>2</w:t>
            </w:r>
            <w:r>
              <w:rPr>
                <w:rFonts w:ascii="宋体" w:hAnsi="宋体" w:hint="eastAsia"/>
                <w:kern w:val="0"/>
                <w:sz w:val="24"/>
                <w:szCs w:val="24"/>
              </w:rPr>
              <w:t>1</w:t>
            </w:r>
            <w:r w:rsidRPr="00BE0775">
              <w:rPr>
                <w:rFonts w:ascii="宋体" w:hAnsi="宋体"/>
                <w:kern w:val="0"/>
                <w:sz w:val="24"/>
                <w:szCs w:val="24"/>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LINK</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3.4m/30.0°</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0.50</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EE6832" w:rsidRDefault="000F7B28" w:rsidP="00EA0E33">
            <w:pPr>
              <w:pStyle w:val="0"/>
              <w:spacing w:line="360" w:lineRule="auto"/>
              <w:jc w:val="center"/>
              <w:rPr>
                <w:rFonts w:ascii="宋体" w:hAnsi="宋体"/>
                <w:szCs w:val="21"/>
              </w:rPr>
            </w:pPr>
            <w:r w:rsidRPr="00EE6832">
              <w:rPr>
                <w:rFonts w:ascii="宋体" w:hAnsi="宋体" w:hint="eastAsia"/>
                <w:szCs w:val="21"/>
              </w:rPr>
              <w:t>门诊扶梯</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t>2</w:t>
            </w:r>
            <w:r>
              <w:rPr>
                <w:rFonts w:ascii="宋体" w:hAnsi="宋体" w:hint="eastAsia"/>
                <w:kern w:val="0"/>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LINK</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3.4m/30.0°</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0.50</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sidRPr="00EE6832">
              <w:rPr>
                <w:rFonts w:ascii="宋体" w:hAnsi="宋体" w:hint="eastAsia"/>
                <w:szCs w:val="21"/>
              </w:rPr>
              <w:t>门诊扶梯</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t>2</w:t>
            </w:r>
            <w:r>
              <w:rPr>
                <w:rFonts w:ascii="宋体" w:hAnsi="宋体" w:hint="eastAsia"/>
                <w:kern w:val="0"/>
                <w:sz w:val="24"/>
                <w:szCs w:val="24"/>
              </w:rPr>
              <w:t>3</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LINK</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3.4m/30.0°</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0.50</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sidRPr="00EE6832">
              <w:rPr>
                <w:rFonts w:ascii="宋体" w:hAnsi="宋体" w:hint="eastAsia"/>
                <w:szCs w:val="21"/>
              </w:rPr>
              <w:t>门诊扶梯</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lastRenderedPageBreak/>
              <w:t>2</w:t>
            </w:r>
            <w:r>
              <w:rPr>
                <w:rFonts w:ascii="宋体" w:hAnsi="宋体" w:hint="eastAsia"/>
                <w:kern w:val="0"/>
                <w:sz w:val="24"/>
                <w:szCs w:val="24"/>
              </w:rPr>
              <w:t>4</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LINK</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3.4m/30.0°</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0.50</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sidRPr="00EE6832">
              <w:rPr>
                <w:rFonts w:ascii="宋体" w:hAnsi="宋体" w:hint="eastAsia"/>
                <w:szCs w:val="21"/>
              </w:rPr>
              <w:t>门诊扶梯</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Pr>
                <w:rFonts w:ascii="宋体" w:hAnsi="宋体" w:hint="eastAsia"/>
                <w:kern w:val="0"/>
                <w:sz w:val="24"/>
                <w:szCs w:val="24"/>
              </w:rPr>
              <w:t>25</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LINK</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4.2m/30.0°</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0.50</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EE6832" w:rsidRDefault="000F7B28" w:rsidP="00EA0E33">
            <w:pPr>
              <w:pStyle w:val="0"/>
              <w:spacing w:line="360" w:lineRule="auto"/>
              <w:jc w:val="center"/>
              <w:rPr>
                <w:rFonts w:ascii="宋体" w:hAnsi="宋体"/>
                <w:szCs w:val="21"/>
              </w:rPr>
            </w:pPr>
            <w:r w:rsidRPr="00EE6832">
              <w:rPr>
                <w:rFonts w:ascii="宋体" w:hAnsi="宋体" w:hint="eastAsia"/>
                <w:szCs w:val="21"/>
              </w:rPr>
              <w:t>门诊扶梯</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r w:rsidR="000F7B28" w:rsidRPr="00BE0775" w:rsidTr="00EA0E33">
        <w:trPr>
          <w:trHeight w:val="400"/>
          <w:jc w:val="center"/>
        </w:trPr>
        <w:tc>
          <w:tcPr>
            <w:tcW w:w="639"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kern w:val="0"/>
                <w:sz w:val="24"/>
                <w:szCs w:val="24"/>
              </w:rPr>
            </w:pPr>
            <w:r w:rsidRPr="00BE0775">
              <w:rPr>
                <w:rFonts w:ascii="宋体" w:hAnsi="宋体" w:hint="eastAsia"/>
                <w:kern w:val="0"/>
                <w:sz w:val="24"/>
                <w:szCs w:val="24"/>
              </w:rPr>
              <w:t>2</w:t>
            </w:r>
            <w:r>
              <w:rPr>
                <w:rFonts w:ascii="宋体" w:hAnsi="宋体" w:hint="eastAsia"/>
                <w:kern w:val="0"/>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w:t>
            </w:r>
          </w:p>
        </w:tc>
        <w:tc>
          <w:tcPr>
            <w:tcW w:w="298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sz w:val="24"/>
                <w:szCs w:val="24"/>
              </w:rPr>
            </w:pPr>
            <w:r w:rsidRPr="00BE0775">
              <w:rPr>
                <w:rFonts w:ascii="宋体" w:hAnsi="宋体" w:cs="宋体" w:hint="eastAsia"/>
                <w:sz w:val="24"/>
                <w:szCs w:val="24"/>
              </w:rPr>
              <w:t>奥的斯/</w:t>
            </w:r>
            <w:r>
              <w:rPr>
                <w:rFonts w:ascii="宋体" w:hAnsi="宋体" w:cs="宋体" w:hint="eastAsia"/>
                <w:sz w:val="24"/>
                <w:szCs w:val="24"/>
              </w:rPr>
              <w:t xml:space="preserve"> LINK</w:t>
            </w:r>
          </w:p>
        </w:tc>
        <w:tc>
          <w:tcPr>
            <w:tcW w:w="1701"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4.2m/30.0°</w:t>
            </w:r>
          </w:p>
        </w:tc>
        <w:tc>
          <w:tcPr>
            <w:tcW w:w="992"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widowControl/>
              <w:spacing w:line="360" w:lineRule="auto"/>
              <w:jc w:val="center"/>
              <w:textAlignment w:val="center"/>
              <w:rPr>
                <w:rFonts w:ascii="宋体" w:hAnsi="宋体" w:cs="宋体"/>
                <w:kern w:val="0"/>
                <w:sz w:val="24"/>
                <w:szCs w:val="24"/>
              </w:rPr>
            </w:pPr>
            <w:r>
              <w:rPr>
                <w:rFonts w:ascii="宋体" w:hAnsi="宋体" w:cs="宋体" w:hint="eastAsia"/>
                <w:kern w:val="0"/>
                <w:sz w:val="24"/>
                <w:szCs w:val="24"/>
              </w:rPr>
              <w:t>0.50</w:t>
            </w:r>
          </w:p>
        </w:tc>
        <w:tc>
          <w:tcPr>
            <w:tcW w:w="1134"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r w:rsidRPr="00EE6832">
              <w:rPr>
                <w:rFonts w:ascii="宋体" w:hAnsi="宋体" w:hint="eastAsia"/>
                <w:szCs w:val="21"/>
              </w:rPr>
              <w:t>门诊扶梯</w:t>
            </w:r>
          </w:p>
        </w:tc>
        <w:tc>
          <w:tcPr>
            <w:tcW w:w="1697" w:type="dxa"/>
            <w:tcBorders>
              <w:top w:val="single" w:sz="4" w:space="0" w:color="auto"/>
              <w:left w:val="single" w:sz="4" w:space="0" w:color="auto"/>
              <w:bottom w:val="single" w:sz="4" w:space="0" w:color="auto"/>
              <w:right w:val="single" w:sz="4" w:space="0" w:color="auto"/>
            </w:tcBorders>
            <w:vAlign w:val="center"/>
          </w:tcPr>
          <w:p w:rsidR="000F7B28" w:rsidRPr="00BE0775" w:rsidRDefault="000F7B28" w:rsidP="00EA0E33">
            <w:pPr>
              <w:pStyle w:val="0"/>
              <w:spacing w:line="360" w:lineRule="auto"/>
              <w:jc w:val="center"/>
              <w:rPr>
                <w:rFonts w:ascii="宋体" w:hAnsi="宋体"/>
                <w:sz w:val="24"/>
                <w:szCs w:val="24"/>
              </w:rPr>
            </w:pPr>
          </w:p>
        </w:tc>
      </w:tr>
    </w:tbl>
    <w:p w:rsidR="000F7B28" w:rsidRDefault="000F7B28" w:rsidP="000F7B28">
      <w:pPr>
        <w:pStyle w:val="00"/>
        <w:spacing w:line="360" w:lineRule="auto"/>
        <w:rPr>
          <w:rFonts w:ascii="宋体" w:hAnsi="宋体"/>
          <w:sz w:val="24"/>
          <w:szCs w:val="24"/>
        </w:rPr>
      </w:pPr>
    </w:p>
    <w:p w:rsidR="000F7B28" w:rsidRDefault="000F7B28" w:rsidP="000F7B28">
      <w:pPr>
        <w:pStyle w:val="00"/>
        <w:spacing w:line="360" w:lineRule="auto"/>
        <w:rPr>
          <w:rFonts w:ascii="宋体" w:hAnsi="宋体"/>
          <w:sz w:val="24"/>
          <w:szCs w:val="24"/>
        </w:rPr>
      </w:pPr>
      <w:r>
        <w:rPr>
          <w:rFonts w:ascii="宋体" w:hAnsi="宋体" w:hint="eastAsia"/>
          <w:sz w:val="24"/>
          <w:szCs w:val="24"/>
        </w:rPr>
        <w:t>黄埔院区电梯清单</w:t>
      </w:r>
    </w:p>
    <w:tbl>
      <w:tblPr>
        <w:tblW w:w="10206" w:type="dxa"/>
        <w:tblInd w:w="-940" w:type="dxa"/>
        <w:tblLook w:val="04A0"/>
      </w:tblPr>
      <w:tblGrid>
        <w:gridCol w:w="781"/>
        <w:gridCol w:w="1203"/>
        <w:gridCol w:w="1793"/>
        <w:gridCol w:w="2164"/>
        <w:gridCol w:w="721"/>
        <w:gridCol w:w="992"/>
        <w:gridCol w:w="2552"/>
      </w:tblGrid>
      <w:tr w:rsidR="000F7B28" w:rsidRPr="00685A6A" w:rsidTr="00EA0E33">
        <w:trPr>
          <w:trHeight w:val="540"/>
        </w:trPr>
        <w:tc>
          <w:tcPr>
            <w:tcW w:w="78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序号</w:t>
            </w:r>
          </w:p>
        </w:tc>
        <w:tc>
          <w:tcPr>
            <w:tcW w:w="1203" w:type="dxa"/>
            <w:tcBorders>
              <w:top w:val="single" w:sz="4" w:space="0" w:color="000000"/>
              <w:left w:val="nil"/>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院内编号</w:t>
            </w:r>
          </w:p>
        </w:tc>
        <w:tc>
          <w:tcPr>
            <w:tcW w:w="1793" w:type="dxa"/>
            <w:tcBorders>
              <w:top w:val="single" w:sz="4" w:space="0" w:color="000000"/>
              <w:left w:val="nil"/>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型号</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垂直梯:(层/站/门)数                        扶梯：提升高度H(m)</w:t>
            </w:r>
          </w:p>
        </w:tc>
        <w:tc>
          <w:tcPr>
            <w:tcW w:w="721"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left"/>
              <w:rPr>
                <w:rFonts w:ascii="宋体" w:hAnsi="宋体" w:cs="宋体"/>
                <w:color w:val="000000"/>
                <w:kern w:val="0"/>
                <w:sz w:val="20"/>
                <w:szCs w:val="20"/>
              </w:rPr>
            </w:pPr>
            <w:r w:rsidRPr="00685A6A">
              <w:rPr>
                <w:rFonts w:ascii="宋体" w:hAnsi="宋体" w:cs="宋体" w:hint="eastAsia"/>
                <w:color w:val="000000"/>
                <w:kern w:val="0"/>
                <w:sz w:val="20"/>
                <w:szCs w:val="20"/>
              </w:rPr>
              <w:t>速度(m/s)</w:t>
            </w:r>
          </w:p>
        </w:tc>
        <w:tc>
          <w:tcPr>
            <w:tcW w:w="99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类别</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生产厂家</w:t>
            </w:r>
            <w:r w:rsidRPr="00685A6A">
              <w:rPr>
                <w:rFonts w:ascii="宋体" w:hAnsi="宋体" w:cs="宋体" w:hint="eastAsia"/>
                <w:color w:val="000000"/>
                <w:kern w:val="0"/>
                <w:sz w:val="20"/>
                <w:szCs w:val="20"/>
              </w:rPr>
              <w:br/>
              <w:t>(或代理商)全称</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A-DT-1行政楼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MCA-1050-C060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A-DT-2行政楼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MCA-1050-C060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A-DT-3行政楼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MCA-1050-C060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4</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B-SDT-1门诊楼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MCA-1050-C060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5</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B-SDT-2门诊楼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MCA-1050-C060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6</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B-SDT-3门诊楼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MCA-1050-C060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7</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B-SDT-4门诊楼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MCA-1050-C060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8</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B-SDT-5门诊楼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MCA-1050-C060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9</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B-SDT-6门诊楼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10</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B-SDT-7门诊楼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11</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B-SDT-8门诊楼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LCA-B1600-2S60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4/4/4</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12</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B-SDT-9门诊楼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LCA-B1600-2S60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4/4/4</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13</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14</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E2#门诊楼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15</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E3#门诊楼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16</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E4#门诊楼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lastRenderedPageBreak/>
              <w:t>17</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E5#门诊楼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18</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E6#门诊楼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19</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E7#门诊楼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20</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E8#门诊楼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21</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E9#门诊楼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22</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E10#门诊楼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23</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E11#门诊楼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24</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E12#门诊楼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25</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E13#门诊楼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26</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E14#门诊楼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27</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E15#门诊楼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28</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E16#门诊楼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29</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E17#门诊楼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30</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E18#门诊楼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31</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E19#门诊楼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32</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E20#门诊楼</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1200TX-EN</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5.0m</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0.50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自动扶梯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33</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C-SDT-1住院部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LCA-B1600-2S60</w:t>
            </w:r>
          </w:p>
        </w:tc>
        <w:tc>
          <w:tcPr>
            <w:tcW w:w="2164"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34</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C-SDT-2住院部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35</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C-SDT-3住院部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11/11/11</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36</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C-SDT-4住院部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10/10/10</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37</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C-SDT-5住院部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11/11/11</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38</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C-SDT-6住院部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11/11/11</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lastRenderedPageBreak/>
              <w:t>39</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C-SDT-7住院部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MCA-1050-2S105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10/10/10</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40</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C-SDT-8住院部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11/11/11</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41</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C-SDT-9住院部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11/11/11</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42</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C-SDT-10住院部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9/9/9</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43</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C-SDT-11住院部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MCA-B1600-2S105</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11/11/11</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1.75</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44</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C-SDT-12住院部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LCA-B1600-2S60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2/2/2</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45</w:t>
            </w:r>
          </w:p>
        </w:tc>
        <w:tc>
          <w:tcPr>
            <w:tcW w:w="120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C-SDT-13住院部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LCA-B1600-2S60</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5/5/5</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1.0</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曳引式客梯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日立电梯（中国）有限公司</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46</w:t>
            </w:r>
          </w:p>
        </w:tc>
        <w:tc>
          <w:tcPr>
            <w:tcW w:w="1203" w:type="dxa"/>
            <w:tcBorders>
              <w:top w:val="nil"/>
              <w:left w:val="nil"/>
              <w:bottom w:val="nil"/>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C-SDT-14住院部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TWJ</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2/2/2</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0.4</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曳引杂物梯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 xml:space="preserve">迅达（中国）电梯有限公司 </w:t>
            </w:r>
          </w:p>
        </w:tc>
      </w:tr>
      <w:tr w:rsidR="000F7B28" w:rsidRPr="00685A6A" w:rsidTr="00EA0E33">
        <w:trPr>
          <w:trHeight w:val="540"/>
        </w:trPr>
        <w:tc>
          <w:tcPr>
            <w:tcW w:w="781" w:type="dxa"/>
            <w:tcBorders>
              <w:top w:val="nil"/>
              <w:left w:val="single" w:sz="4" w:space="0" w:color="000000"/>
              <w:bottom w:val="single" w:sz="4" w:space="0" w:color="000000"/>
              <w:right w:val="single" w:sz="4" w:space="0" w:color="000000"/>
            </w:tcBorders>
            <w:shd w:val="clear" w:color="auto" w:fill="auto"/>
            <w:noWrap/>
            <w:vAlign w:val="center"/>
            <w:hideMark/>
          </w:tcPr>
          <w:p w:rsidR="000F7B28" w:rsidRPr="00685A6A" w:rsidRDefault="000F7B28" w:rsidP="00EA0E33">
            <w:pPr>
              <w:widowControl/>
              <w:jc w:val="center"/>
              <w:rPr>
                <w:rFonts w:ascii="宋体" w:hAnsi="宋体" w:cs="宋体"/>
                <w:kern w:val="0"/>
                <w:sz w:val="24"/>
                <w:szCs w:val="24"/>
              </w:rPr>
            </w:pPr>
            <w:r w:rsidRPr="00685A6A">
              <w:rPr>
                <w:rFonts w:ascii="宋体" w:hAnsi="宋体" w:cs="宋体" w:hint="eastAsia"/>
                <w:kern w:val="0"/>
                <w:sz w:val="24"/>
                <w:szCs w:val="24"/>
              </w:rPr>
              <w:t>47</w:t>
            </w:r>
          </w:p>
        </w:tc>
        <w:tc>
          <w:tcPr>
            <w:tcW w:w="1203"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C-SDT-15住院部</w:t>
            </w:r>
          </w:p>
        </w:tc>
        <w:tc>
          <w:tcPr>
            <w:tcW w:w="1793"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TWJ</w:t>
            </w:r>
          </w:p>
        </w:tc>
        <w:tc>
          <w:tcPr>
            <w:tcW w:w="2164"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2/2/2</w:t>
            </w:r>
          </w:p>
        </w:tc>
        <w:tc>
          <w:tcPr>
            <w:tcW w:w="721"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0.4</w:t>
            </w:r>
          </w:p>
        </w:tc>
        <w:tc>
          <w:tcPr>
            <w:tcW w:w="992" w:type="dxa"/>
            <w:tcBorders>
              <w:top w:val="nil"/>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曳引杂物梯</w:t>
            </w:r>
          </w:p>
        </w:tc>
        <w:tc>
          <w:tcPr>
            <w:tcW w:w="2552" w:type="dxa"/>
            <w:tcBorders>
              <w:top w:val="single" w:sz="4" w:space="0" w:color="000000"/>
              <w:left w:val="nil"/>
              <w:bottom w:val="single" w:sz="4" w:space="0" w:color="000000"/>
              <w:right w:val="single" w:sz="4" w:space="0" w:color="000000"/>
            </w:tcBorders>
            <w:shd w:val="clear" w:color="auto" w:fill="auto"/>
            <w:vAlign w:val="center"/>
            <w:hideMark/>
          </w:tcPr>
          <w:p w:rsidR="000F7B28" w:rsidRPr="00685A6A" w:rsidRDefault="000F7B28" w:rsidP="00EA0E33">
            <w:pPr>
              <w:widowControl/>
              <w:jc w:val="center"/>
              <w:rPr>
                <w:rFonts w:ascii="宋体" w:hAnsi="宋体" w:cs="宋体"/>
                <w:color w:val="000000"/>
                <w:kern w:val="0"/>
                <w:sz w:val="20"/>
                <w:szCs w:val="20"/>
              </w:rPr>
            </w:pPr>
            <w:r w:rsidRPr="00685A6A">
              <w:rPr>
                <w:rFonts w:ascii="宋体" w:hAnsi="宋体" w:cs="宋体" w:hint="eastAsia"/>
                <w:color w:val="000000"/>
                <w:kern w:val="0"/>
                <w:sz w:val="20"/>
                <w:szCs w:val="20"/>
              </w:rPr>
              <w:t xml:space="preserve">迅达（中国）电梯有限公司 </w:t>
            </w:r>
          </w:p>
        </w:tc>
      </w:tr>
    </w:tbl>
    <w:p w:rsidR="000F7B28" w:rsidRPr="00BE0775" w:rsidRDefault="000F7B28" w:rsidP="000F7B28">
      <w:pPr>
        <w:pStyle w:val="00"/>
        <w:spacing w:line="360" w:lineRule="auto"/>
        <w:rPr>
          <w:rFonts w:ascii="宋体" w:hAnsi="宋体"/>
          <w:sz w:val="24"/>
          <w:szCs w:val="24"/>
        </w:rPr>
      </w:pPr>
    </w:p>
    <w:p w:rsidR="000F7B28" w:rsidRPr="00BE0775" w:rsidRDefault="000F7B28" w:rsidP="000F7B28">
      <w:pPr>
        <w:pStyle w:val="00"/>
        <w:spacing w:line="360" w:lineRule="auto"/>
        <w:rPr>
          <w:rFonts w:ascii="宋体" w:hAnsi="宋体"/>
          <w:b/>
          <w:sz w:val="24"/>
          <w:szCs w:val="24"/>
        </w:rPr>
      </w:pPr>
      <w:r w:rsidRPr="00BE0775">
        <w:rPr>
          <w:rFonts w:ascii="宋体" w:hAnsi="宋体" w:hint="eastAsia"/>
          <w:b/>
          <w:sz w:val="24"/>
          <w:szCs w:val="24"/>
        </w:rPr>
        <w:t>（二）电梯维护保养服务要求</w:t>
      </w:r>
    </w:p>
    <w:p w:rsidR="000F7B28" w:rsidRPr="00BE0775" w:rsidRDefault="000F7B28" w:rsidP="000F7B28">
      <w:pPr>
        <w:pStyle w:val="00"/>
        <w:numPr>
          <w:ilvl w:val="0"/>
          <w:numId w:val="1"/>
        </w:numPr>
        <w:spacing w:line="360" w:lineRule="auto"/>
        <w:rPr>
          <w:rFonts w:ascii="宋体" w:hAnsi="宋体"/>
          <w:sz w:val="24"/>
          <w:szCs w:val="24"/>
        </w:rPr>
      </w:pPr>
      <w:r w:rsidRPr="00BE0775">
        <w:rPr>
          <w:rFonts w:ascii="宋体" w:hAnsi="宋体" w:hint="eastAsia"/>
          <w:sz w:val="24"/>
          <w:szCs w:val="24"/>
        </w:rPr>
        <w:t>采购人电梯现有的技术及故障问题，中标人在合同生效并接手维保工作后15天内对所有电梯进行全面检修并作出书面报告。</w:t>
      </w:r>
    </w:p>
    <w:p w:rsidR="000F7B28" w:rsidRPr="00EC0227" w:rsidRDefault="000F7B28" w:rsidP="000F7B28">
      <w:pPr>
        <w:pStyle w:val="00"/>
        <w:spacing w:line="360" w:lineRule="auto"/>
        <w:rPr>
          <w:rFonts w:ascii="宋体" w:hAnsi="宋体"/>
          <w:sz w:val="24"/>
          <w:szCs w:val="24"/>
        </w:rPr>
      </w:pPr>
      <w:r w:rsidRPr="00BE0775">
        <w:rPr>
          <w:rFonts w:ascii="宋体" w:hAnsi="宋体" w:hint="eastAsia"/>
          <w:sz w:val="24"/>
          <w:szCs w:val="24"/>
        </w:rPr>
        <w:t>2. 保养方式为半保（电梯损坏配件需经采购人管理人员确认后方可报价更换，但单价低于人民币</w:t>
      </w:r>
      <w:r w:rsidRPr="00BE0775">
        <w:rPr>
          <w:rFonts w:ascii="宋体" w:hAnsi="宋体"/>
          <w:sz w:val="24"/>
          <w:szCs w:val="24"/>
        </w:rPr>
        <w:t>300</w:t>
      </w:r>
      <w:r>
        <w:rPr>
          <w:rFonts w:ascii="宋体" w:hAnsi="宋体" w:hint="eastAsia"/>
          <w:sz w:val="24"/>
          <w:szCs w:val="24"/>
        </w:rPr>
        <w:t>元的低值易耗品由中标人承担），</w:t>
      </w:r>
      <w:r w:rsidRPr="00BE0775">
        <w:rPr>
          <w:rFonts w:ascii="宋体" w:hAnsi="宋体" w:hint="eastAsia"/>
          <w:sz w:val="24"/>
          <w:szCs w:val="24"/>
        </w:rPr>
        <w:t>合同期内</w:t>
      </w:r>
      <w:r>
        <w:rPr>
          <w:rFonts w:ascii="宋体" w:hAnsi="宋体" w:hint="eastAsia"/>
          <w:sz w:val="24"/>
          <w:szCs w:val="24"/>
        </w:rPr>
        <w:t>中标人负责</w:t>
      </w:r>
      <w:r w:rsidRPr="00BE0775">
        <w:rPr>
          <w:rFonts w:ascii="宋体" w:hAnsi="宋体" w:hint="eastAsia"/>
          <w:sz w:val="24"/>
          <w:szCs w:val="24"/>
        </w:rPr>
        <w:t>保证</w:t>
      </w:r>
      <w:r>
        <w:rPr>
          <w:rFonts w:ascii="宋体" w:hAnsi="宋体" w:hint="eastAsia"/>
          <w:sz w:val="24"/>
          <w:szCs w:val="24"/>
        </w:rPr>
        <w:t>采购人</w:t>
      </w:r>
      <w:r w:rsidRPr="00BE0775">
        <w:rPr>
          <w:rFonts w:ascii="宋体" w:hAnsi="宋体" w:hint="eastAsia"/>
          <w:sz w:val="24"/>
          <w:szCs w:val="24"/>
        </w:rPr>
        <w:t>所有电梯</w:t>
      </w:r>
      <w:r w:rsidRPr="00EC0227">
        <w:rPr>
          <w:rFonts w:ascii="宋体" w:hAnsi="宋体" w:hint="eastAsia"/>
          <w:sz w:val="24"/>
          <w:szCs w:val="24"/>
          <w:lang w:bidi="zh-CN"/>
        </w:rPr>
        <w:t>维修保养、检查测试、配件更换等工作，并做到以下的要求：</w:t>
      </w:r>
    </w:p>
    <w:p w:rsidR="000F7B28" w:rsidRPr="00EC0227" w:rsidRDefault="000F7B28" w:rsidP="000F7B28">
      <w:pPr>
        <w:pStyle w:val="00"/>
        <w:numPr>
          <w:ilvl w:val="0"/>
          <w:numId w:val="2"/>
        </w:numPr>
        <w:spacing w:line="360" w:lineRule="auto"/>
        <w:rPr>
          <w:rFonts w:ascii="宋体" w:hAnsi="宋体"/>
          <w:sz w:val="24"/>
          <w:szCs w:val="24"/>
          <w:lang w:bidi="zh-CN"/>
        </w:rPr>
      </w:pPr>
      <w:r w:rsidRPr="00EC0227">
        <w:rPr>
          <w:rFonts w:ascii="宋体" w:hAnsi="宋体" w:hint="eastAsia"/>
          <w:sz w:val="24"/>
          <w:szCs w:val="24"/>
          <w:lang w:bidi="zh-CN"/>
        </w:rPr>
        <w:t>为确保足够安全，在必要的情况下，更新所有的钢丝绳和链条，更换所有主机齿轮油、测试并平衡曵引绳的张力，维修更换随行电缆、井道和机房的电梯电线。修理和更换在桥架内及机房内的所有接线。</w:t>
      </w:r>
    </w:p>
    <w:p w:rsidR="000F7B28" w:rsidRPr="00EC0227" w:rsidRDefault="000F7B28" w:rsidP="000F7B28">
      <w:pPr>
        <w:pStyle w:val="00"/>
        <w:numPr>
          <w:ilvl w:val="0"/>
          <w:numId w:val="2"/>
        </w:numPr>
        <w:spacing w:line="360" w:lineRule="auto"/>
        <w:rPr>
          <w:rFonts w:ascii="宋体" w:hAnsi="宋体"/>
          <w:sz w:val="24"/>
          <w:szCs w:val="24"/>
          <w:lang w:bidi="zh-CN"/>
        </w:rPr>
      </w:pPr>
      <w:r w:rsidRPr="00EC0227">
        <w:rPr>
          <w:rFonts w:ascii="宋体" w:hAnsi="宋体" w:hint="eastAsia"/>
          <w:sz w:val="24"/>
          <w:szCs w:val="24"/>
          <w:lang w:bidi="zh-CN"/>
        </w:rPr>
        <w:t>电梯的保养严格规定提供部件的润滑，进行每月两次的例行保养。</w:t>
      </w:r>
    </w:p>
    <w:p w:rsidR="000F7B28" w:rsidRPr="00EC0227" w:rsidRDefault="000F7B28" w:rsidP="000F7B28">
      <w:pPr>
        <w:pStyle w:val="00"/>
        <w:numPr>
          <w:ilvl w:val="0"/>
          <w:numId w:val="2"/>
        </w:numPr>
        <w:spacing w:line="360" w:lineRule="auto"/>
        <w:rPr>
          <w:rFonts w:ascii="宋体" w:hAnsi="宋体"/>
          <w:sz w:val="24"/>
          <w:szCs w:val="24"/>
          <w:lang w:bidi="zh-CN"/>
        </w:rPr>
      </w:pPr>
      <w:r w:rsidRPr="00EC0227">
        <w:rPr>
          <w:rFonts w:ascii="宋体" w:hAnsi="宋体" w:hint="eastAsia"/>
          <w:sz w:val="24"/>
          <w:szCs w:val="24"/>
          <w:lang w:bidi="zh-CN"/>
        </w:rPr>
        <w:t>周期性检查所有安全装置，并安排例行安全测试。</w:t>
      </w:r>
    </w:p>
    <w:p w:rsidR="000F7B28" w:rsidRPr="00EC0227" w:rsidRDefault="000F7B28" w:rsidP="000F7B28">
      <w:pPr>
        <w:pStyle w:val="00"/>
        <w:numPr>
          <w:ilvl w:val="0"/>
          <w:numId w:val="2"/>
        </w:numPr>
        <w:spacing w:line="360" w:lineRule="auto"/>
        <w:rPr>
          <w:rFonts w:ascii="宋体" w:hAnsi="宋体"/>
          <w:sz w:val="24"/>
          <w:szCs w:val="24"/>
          <w:lang w:bidi="zh-CN"/>
        </w:rPr>
      </w:pPr>
      <w:r w:rsidRPr="00EC0227">
        <w:rPr>
          <w:rFonts w:ascii="宋体" w:hAnsi="宋体" w:hint="eastAsia"/>
          <w:sz w:val="24"/>
          <w:szCs w:val="24"/>
          <w:lang w:bidi="zh-CN"/>
        </w:rPr>
        <w:t>在保养时间内，根据需要，提供大修修理服务。</w:t>
      </w:r>
    </w:p>
    <w:p w:rsidR="000F7B28" w:rsidRDefault="000F7B28" w:rsidP="000F7B28">
      <w:pPr>
        <w:pStyle w:val="00"/>
        <w:numPr>
          <w:ilvl w:val="0"/>
          <w:numId w:val="2"/>
        </w:numPr>
        <w:spacing w:line="360" w:lineRule="auto"/>
        <w:rPr>
          <w:rFonts w:ascii="宋体" w:hAnsi="宋体"/>
          <w:sz w:val="24"/>
          <w:szCs w:val="24"/>
          <w:lang w:bidi="zh-CN"/>
        </w:rPr>
      </w:pPr>
      <w:r w:rsidRPr="00EC0227">
        <w:rPr>
          <w:rFonts w:ascii="宋体" w:hAnsi="宋体" w:hint="eastAsia"/>
          <w:sz w:val="24"/>
          <w:szCs w:val="24"/>
          <w:lang w:bidi="zh-CN"/>
        </w:rPr>
        <w:t>按GB-75888-2003电梯标准的要求，系统地检查、调校、润滑，并根据设备</w:t>
      </w:r>
      <w:r w:rsidRPr="00EC0227">
        <w:rPr>
          <w:rFonts w:ascii="宋体" w:hAnsi="宋体" w:hint="eastAsia"/>
          <w:sz w:val="24"/>
          <w:szCs w:val="24"/>
          <w:lang w:bidi="zh-CN"/>
        </w:rPr>
        <w:lastRenderedPageBreak/>
        <w:t>状态要求，修理或更换零部件。</w:t>
      </w:r>
    </w:p>
    <w:p w:rsidR="000F7B28" w:rsidRPr="00EC0227" w:rsidRDefault="000F7B28" w:rsidP="000F7B28">
      <w:pPr>
        <w:pStyle w:val="00"/>
        <w:numPr>
          <w:ilvl w:val="0"/>
          <w:numId w:val="2"/>
        </w:numPr>
        <w:spacing w:line="360" w:lineRule="auto"/>
        <w:rPr>
          <w:rFonts w:ascii="宋体" w:hAnsi="宋体"/>
          <w:sz w:val="24"/>
          <w:szCs w:val="24"/>
        </w:rPr>
      </w:pPr>
      <w:r w:rsidRPr="00BE0775">
        <w:rPr>
          <w:rFonts w:ascii="宋体" w:hAnsi="宋体" w:hint="eastAsia"/>
          <w:sz w:val="24"/>
          <w:szCs w:val="24"/>
        </w:rPr>
        <w:t>符合所在地政府有关部门对电梯的有关技术规定与规范要求（若所在</w:t>
      </w:r>
      <w:r w:rsidRPr="00BE0775">
        <w:rPr>
          <w:rFonts w:ascii="宋体" w:hAnsi="宋体"/>
          <w:sz w:val="24"/>
          <w:szCs w:val="24"/>
        </w:rPr>
        <w:t>地政府对有关规定有所变更</w:t>
      </w:r>
      <w:r w:rsidRPr="00BE0775">
        <w:rPr>
          <w:rFonts w:ascii="宋体" w:hAnsi="宋体" w:hint="eastAsia"/>
          <w:sz w:val="24"/>
          <w:szCs w:val="24"/>
        </w:rPr>
        <w:t>时</w:t>
      </w:r>
      <w:r w:rsidRPr="00BE0775">
        <w:rPr>
          <w:rFonts w:ascii="宋体" w:hAnsi="宋体"/>
          <w:sz w:val="24"/>
          <w:szCs w:val="24"/>
        </w:rPr>
        <w:t>，应以最</w:t>
      </w:r>
      <w:r>
        <w:rPr>
          <w:rFonts w:ascii="宋体" w:hAnsi="宋体" w:hint="eastAsia"/>
          <w:sz w:val="24"/>
          <w:szCs w:val="24"/>
        </w:rPr>
        <w:t>新</w:t>
      </w:r>
      <w:r w:rsidRPr="00BE0775">
        <w:rPr>
          <w:rFonts w:ascii="宋体" w:hAnsi="宋体"/>
          <w:sz w:val="24"/>
          <w:szCs w:val="24"/>
        </w:rPr>
        <w:t>的规定与规范要求执行</w:t>
      </w:r>
      <w:r w:rsidRPr="00BE0775">
        <w:rPr>
          <w:rFonts w:ascii="宋体" w:hAnsi="宋体" w:hint="eastAsia"/>
          <w:sz w:val="24"/>
          <w:szCs w:val="24"/>
        </w:rPr>
        <w:t>整改），必须保证电梯安全运行，免费更换在服务期内因保养不当而损坏的零部件，并承担由此产生的一切后果。</w:t>
      </w:r>
    </w:p>
    <w:p w:rsidR="000F7B28" w:rsidRPr="00EC0227" w:rsidRDefault="000F7B28" w:rsidP="000F7B28">
      <w:pPr>
        <w:pStyle w:val="00"/>
        <w:spacing w:line="360" w:lineRule="auto"/>
        <w:rPr>
          <w:rFonts w:ascii="宋体" w:hAnsi="宋体"/>
          <w:sz w:val="24"/>
          <w:szCs w:val="24"/>
          <w:lang w:bidi="zh-CN"/>
        </w:rPr>
      </w:pPr>
      <w:r w:rsidRPr="00EC0227">
        <w:rPr>
          <w:rFonts w:ascii="宋体" w:hAnsi="宋体" w:hint="eastAsia"/>
          <w:sz w:val="24"/>
          <w:szCs w:val="24"/>
          <w:lang w:bidi="zh-CN"/>
        </w:rPr>
        <w:t>3、电梯保养标准：电梯的保养、检查、测试调整及维修的结果必须达到国家颁发的GB-75888标准。如国家有颁发新的标准出台，以最新的标准为准。</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4.</w:t>
      </w:r>
      <w:r w:rsidRPr="00856096">
        <w:rPr>
          <w:rFonts w:ascii="宋体" w:hAnsi="宋体" w:cs="宋体" w:hint="eastAsia"/>
          <w:color w:val="000000"/>
          <w:spacing w:val="-10"/>
          <w:kern w:val="0"/>
          <w:szCs w:val="21"/>
          <w:lang w:val="zh-CN" w:bidi="zh-CN"/>
        </w:rPr>
        <w:t xml:space="preserve"> </w:t>
      </w:r>
      <w:r w:rsidRPr="00856096">
        <w:rPr>
          <w:rFonts w:ascii="宋体" w:hAnsi="宋体" w:hint="eastAsia"/>
          <w:sz w:val="24"/>
          <w:szCs w:val="24"/>
          <w:lang w:bidi="zh-CN"/>
        </w:rPr>
        <w:t>中标人必须为采购人购买覆盖管理责任和维保责任的电梯责任保险及公众责任保险，事故最高赔偿额不少于200万元。</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5.中标人保证并负责所保养的电梯能通过质量技术监督部门及其他有关政府部门主持的年检验或相应的质量资格审核。电梯年检工作由中标人全面负责，仅国家规定的年检费用由采购人支付。若由于中标人的原因而造成年检不合格，由中标人负责一切复检所需费用，直至复检合格为止；中标人并需同时承担因电梯年检不合格而造成的责任（包括安全使用责任及赔偿责任）。</w:t>
      </w:r>
    </w:p>
    <w:p w:rsidR="000F7B28" w:rsidRPr="00EC0227" w:rsidRDefault="000F7B28" w:rsidP="000F7B28">
      <w:pPr>
        <w:autoSpaceDE w:val="0"/>
        <w:autoSpaceDN w:val="0"/>
        <w:spacing w:before="120" w:line="348" w:lineRule="auto"/>
        <w:ind w:right="365"/>
        <w:rPr>
          <w:rFonts w:ascii="宋体" w:hAnsi="宋体" w:cs="宋体"/>
          <w:color w:val="000000"/>
          <w:spacing w:val="-5"/>
          <w:kern w:val="0"/>
          <w:szCs w:val="21"/>
          <w:lang w:val="zh-CN" w:bidi="zh-CN"/>
        </w:rPr>
      </w:pPr>
      <w:r>
        <w:rPr>
          <w:rFonts w:ascii="宋体" w:hAnsi="宋体" w:hint="eastAsia"/>
          <w:sz w:val="24"/>
          <w:szCs w:val="24"/>
        </w:rPr>
        <w:t>6</w:t>
      </w:r>
      <w:r w:rsidRPr="00BE0775">
        <w:rPr>
          <w:rFonts w:ascii="宋体" w:hAnsi="宋体" w:hint="eastAsia"/>
          <w:sz w:val="24"/>
          <w:szCs w:val="24"/>
        </w:rPr>
        <w:t>.本项目服务年限为3年，（如中标人的服务水平和服务质量均未能达到双方签订的合同要求，双方合同将无条件自动解除，提前终止合同）。合同期内，更换零件在</w:t>
      </w:r>
      <w:r w:rsidRPr="00BE0775">
        <w:rPr>
          <w:rFonts w:ascii="宋体" w:hAnsi="宋体"/>
          <w:sz w:val="24"/>
          <w:szCs w:val="24"/>
        </w:rPr>
        <w:t>300</w:t>
      </w:r>
      <w:r w:rsidRPr="00BE0775">
        <w:rPr>
          <w:rFonts w:ascii="宋体" w:hAnsi="宋体" w:hint="eastAsia"/>
          <w:sz w:val="24"/>
          <w:szCs w:val="24"/>
        </w:rPr>
        <w:t>元以下的由中标人免费提供，</w:t>
      </w:r>
      <w:r w:rsidRPr="00BE0775">
        <w:rPr>
          <w:rFonts w:ascii="宋体" w:hAnsi="宋体"/>
          <w:sz w:val="24"/>
          <w:szCs w:val="24"/>
        </w:rPr>
        <w:t>300</w:t>
      </w:r>
      <w:r w:rsidRPr="00BE0775">
        <w:rPr>
          <w:rFonts w:ascii="宋体" w:hAnsi="宋体" w:hint="eastAsia"/>
          <w:sz w:val="24"/>
          <w:szCs w:val="24"/>
        </w:rPr>
        <w:t>元以上的更换部件费用由采购人负责。</w:t>
      </w:r>
      <w:r w:rsidRPr="00BE0775">
        <w:rPr>
          <w:rStyle w:val="10"/>
          <w:rFonts w:ascii="宋体" w:hAnsi="宋体" w:hint="eastAsia"/>
          <w:sz w:val="24"/>
          <w:szCs w:val="24"/>
        </w:rPr>
        <w:t>所有配件必须</w:t>
      </w:r>
      <w:r>
        <w:rPr>
          <w:rFonts w:hint="eastAsia"/>
        </w:rPr>
        <w:t>兼容或适用于原设备</w:t>
      </w:r>
      <w:r w:rsidRPr="00BE0775">
        <w:rPr>
          <w:rStyle w:val="10"/>
          <w:rFonts w:ascii="宋体" w:hAnsi="宋体" w:hint="eastAsia"/>
          <w:sz w:val="24"/>
          <w:szCs w:val="24"/>
        </w:rPr>
        <w:t>，</w:t>
      </w:r>
      <w:r>
        <w:rPr>
          <w:rFonts w:ascii="宋体" w:hAnsi="宋体" w:cs="宋体" w:hint="eastAsia"/>
          <w:color w:val="000000"/>
          <w:spacing w:val="-5"/>
          <w:kern w:val="0"/>
          <w:szCs w:val="21"/>
          <w:lang w:val="zh-CN" w:bidi="zh-CN"/>
        </w:rPr>
        <w:t>更换的零部件</w:t>
      </w:r>
      <w:r>
        <w:rPr>
          <w:rFonts w:ascii="宋体" w:hAnsi="宋体" w:cs="宋体" w:hint="eastAsia"/>
          <w:color w:val="000000"/>
          <w:kern w:val="0"/>
          <w:szCs w:val="21"/>
          <w:lang w:val="zh-CN" w:bidi="zh-CN"/>
        </w:rPr>
        <w:t>必须是原厂正货（有出厂合格证），不能用仿制品和维修翻新品取代。</w:t>
      </w:r>
      <w:r w:rsidRPr="00BE0775">
        <w:rPr>
          <w:rStyle w:val="10"/>
          <w:rFonts w:ascii="宋体" w:hAnsi="宋体" w:hint="eastAsia"/>
          <w:sz w:val="24"/>
          <w:szCs w:val="24"/>
        </w:rPr>
        <w:t>对更换下来的电梯部件及电子器件应交由采购人处理。发现更换的配件不能与原设备匹配使用的，中标人必须立即更换要求的配件。</w:t>
      </w:r>
    </w:p>
    <w:p w:rsidR="000F7B28" w:rsidRPr="00BE0775" w:rsidRDefault="000F7B28" w:rsidP="000F7B28">
      <w:pPr>
        <w:pStyle w:val="00"/>
        <w:spacing w:line="360" w:lineRule="auto"/>
        <w:rPr>
          <w:rFonts w:ascii="宋体" w:hAnsi="宋体"/>
          <w:sz w:val="24"/>
          <w:szCs w:val="24"/>
        </w:rPr>
      </w:pPr>
      <w:r>
        <w:rPr>
          <w:rFonts w:ascii="宋体" w:hAnsi="宋体" w:hint="eastAsia"/>
          <w:sz w:val="24"/>
          <w:szCs w:val="24"/>
        </w:rPr>
        <w:t>7</w:t>
      </w:r>
      <w:r w:rsidRPr="00BE0775">
        <w:rPr>
          <w:rFonts w:ascii="宋体" w:hAnsi="宋体" w:hint="eastAsia"/>
          <w:sz w:val="24"/>
          <w:szCs w:val="24"/>
        </w:rPr>
        <w:t>.</w:t>
      </w:r>
      <w:r w:rsidRPr="00BE0775">
        <w:rPr>
          <w:rFonts w:ascii="宋体" w:hAnsi="宋体" w:hint="eastAsia"/>
          <w:snapToGrid w:val="0"/>
          <w:spacing w:val="8"/>
          <w:kern w:val="0"/>
          <w:sz w:val="24"/>
          <w:szCs w:val="24"/>
        </w:rPr>
        <w:t xml:space="preserve"> </w:t>
      </w:r>
      <w:r w:rsidRPr="00BE0775">
        <w:rPr>
          <w:rFonts w:ascii="宋体" w:hAnsi="宋体" w:hint="eastAsia"/>
          <w:sz w:val="24"/>
          <w:szCs w:val="24"/>
        </w:rPr>
        <w:t>中标人进行电梯维修时需通知采购人，且维修需有详细的维修记录，维修内容包括更换的维修配件。</w:t>
      </w:r>
    </w:p>
    <w:p w:rsidR="000F7B28" w:rsidRPr="00BE0775" w:rsidRDefault="000F7B28" w:rsidP="000F7B28">
      <w:pPr>
        <w:pStyle w:val="00"/>
        <w:spacing w:line="360" w:lineRule="auto"/>
        <w:rPr>
          <w:rFonts w:ascii="宋体" w:hAnsi="宋体"/>
          <w:sz w:val="24"/>
          <w:szCs w:val="24"/>
        </w:rPr>
      </w:pPr>
      <w:r>
        <w:rPr>
          <w:rFonts w:ascii="宋体" w:hAnsi="宋体" w:hint="eastAsia"/>
          <w:sz w:val="24"/>
          <w:szCs w:val="24"/>
        </w:rPr>
        <w:t>8</w:t>
      </w:r>
      <w:r w:rsidRPr="00BE0775">
        <w:rPr>
          <w:rFonts w:ascii="宋体" w:hAnsi="宋体" w:hint="eastAsia"/>
          <w:sz w:val="24"/>
          <w:szCs w:val="24"/>
        </w:rPr>
        <w:t>．中标人根据服务要求，按照安装使用维护说明书的规定，并且根据所保养电梯使用的特点，制订合理的保养计划与方案，对电梯进行清洁、润滑、检查、调整，更换不符合要求的易损件，使电梯达到安全要求，保证电梯能够正常运行。</w:t>
      </w:r>
    </w:p>
    <w:p w:rsidR="000F7B28" w:rsidRPr="003278B7" w:rsidRDefault="000F7B28" w:rsidP="000F7B28">
      <w:pPr>
        <w:pStyle w:val="00"/>
        <w:spacing w:line="360" w:lineRule="auto"/>
        <w:rPr>
          <w:rFonts w:ascii="宋体" w:hAnsi="宋体"/>
          <w:sz w:val="24"/>
          <w:szCs w:val="24"/>
          <w:lang w:bidi="zh-CN"/>
        </w:rPr>
      </w:pPr>
      <w:r>
        <w:rPr>
          <w:rFonts w:ascii="宋体" w:hAnsi="宋体" w:hint="eastAsia"/>
          <w:sz w:val="24"/>
          <w:szCs w:val="24"/>
        </w:rPr>
        <w:t>9</w:t>
      </w:r>
      <w:r w:rsidRPr="00BE0775">
        <w:rPr>
          <w:rFonts w:ascii="宋体" w:hAnsi="宋体" w:hint="eastAsia"/>
          <w:sz w:val="24"/>
          <w:szCs w:val="24"/>
        </w:rPr>
        <w:t>.</w:t>
      </w:r>
      <w:r w:rsidRPr="003278B7">
        <w:rPr>
          <w:rFonts w:ascii="宋体" w:hAnsi="宋体" w:hint="eastAsia"/>
          <w:sz w:val="24"/>
          <w:szCs w:val="24"/>
          <w:lang w:bidi="zh-CN"/>
        </w:rPr>
        <w:t>★维修保养单位必须委派至少二名专业电梯维修人员24小时驻守采购人单位，</w:t>
      </w:r>
      <w:r w:rsidRPr="003278B7">
        <w:rPr>
          <w:rFonts w:ascii="宋体" w:hAnsi="宋体" w:hint="eastAsia"/>
          <w:sz w:val="24"/>
          <w:szCs w:val="24"/>
          <w:lang w:bidi="zh-CN"/>
        </w:rPr>
        <w:lastRenderedPageBreak/>
        <w:t>驻场人员必须持有特种设备作业人员（电梯维修专业）上岗资格证，并从事本工作2年以上工作经验。驻场工 作人员一年内未经甲方同意不得随意变更，驻场工作人员身份证、上岗资格证等相关资料必须报甲方备案。不按规定配备人员，按每人每月5000元计扣，直到按要求配备合格人员为止。</w:t>
      </w:r>
      <w:r w:rsidRPr="00BE0775">
        <w:rPr>
          <w:rFonts w:ascii="宋体" w:hAnsi="宋体" w:hint="eastAsia"/>
          <w:sz w:val="24"/>
          <w:szCs w:val="24"/>
        </w:rPr>
        <w:t>采购人负责免费提供值班用房1间给中标人驻点人员值班。室内简易装修</w:t>
      </w:r>
      <w:r w:rsidRPr="00BE0775">
        <w:rPr>
          <w:rFonts w:ascii="宋体" w:hAnsi="宋体"/>
          <w:sz w:val="24"/>
          <w:szCs w:val="24"/>
        </w:rPr>
        <w:t>、</w:t>
      </w:r>
      <w:r w:rsidRPr="00BE0775">
        <w:rPr>
          <w:rFonts w:ascii="宋体" w:hAnsi="宋体" w:hint="eastAsia"/>
          <w:sz w:val="24"/>
          <w:szCs w:val="24"/>
        </w:rPr>
        <w:t>办公家具、生活用品及电器等物品由中标人自行考虑及配置。值班用房内的工具柜、应急配件柜，配件柜锁匙由中标人自行保管。</w:t>
      </w:r>
    </w:p>
    <w:p w:rsidR="000F7B28" w:rsidRPr="00BE0775" w:rsidRDefault="000F7B28" w:rsidP="000F7B28">
      <w:pPr>
        <w:pStyle w:val="00"/>
        <w:spacing w:line="360" w:lineRule="auto"/>
        <w:rPr>
          <w:rFonts w:ascii="宋体" w:hAnsi="宋体"/>
          <w:sz w:val="24"/>
          <w:szCs w:val="24"/>
          <w:lang w:bidi="zh-CN"/>
        </w:rPr>
      </w:pPr>
      <w:r w:rsidRPr="003278B7">
        <w:rPr>
          <w:rFonts w:ascii="宋体" w:hAnsi="宋体" w:hint="eastAsia"/>
          <w:sz w:val="24"/>
          <w:szCs w:val="24"/>
          <w:lang w:bidi="zh-CN"/>
        </w:rPr>
        <w:t>1</w:t>
      </w:r>
      <w:r>
        <w:rPr>
          <w:rFonts w:ascii="宋体" w:hAnsi="宋体" w:hint="eastAsia"/>
          <w:sz w:val="24"/>
          <w:szCs w:val="24"/>
          <w:lang w:bidi="zh-CN"/>
        </w:rPr>
        <w:t>0</w:t>
      </w:r>
      <w:r w:rsidRPr="003278B7">
        <w:rPr>
          <w:rFonts w:ascii="宋体" w:hAnsi="宋体" w:hint="eastAsia"/>
          <w:sz w:val="24"/>
          <w:szCs w:val="24"/>
          <w:lang w:bidi="zh-CN"/>
        </w:rPr>
        <w:t>、排障时限：提供24小时召修服务，召修在15分钟内赶到现场处理，一般故障处理（包括更换零配件）停梯时间不超过2小时，需要更换电子板等电气元件的故障处理停梯时间不超过4小时，属中修范畴的故障处理停梯时间不超过12小时，属大修范畴的故障处理时间不超过48小时（不含报质检部门时间）。每逾期一天扣500</w:t>
      </w:r>
      <w:r>
        <w:rPr>
          <w:rFonts w:ascii="宋体" w:hAnsi="宋体" w:hint="eastAsia"/>
          <w:sz w:val="24"/>
          <w:szCs w:val="24"/>
          <w:lang w:bidi="zh-CN"/>
        </w:rPr>
        <w:t>元维保费</w:t>
      </w:r>
      <w:r w:rsidRPr="00BE0775">
        <w:rPr>
          <w:rFonts w:ascii="宋体" w:hAnsi="宋体" w:hint="eastAsia"/>
          <w:sz w:val="24"/>
          <w:szCs w:val="24"/>
        </w:rPr>
        <w:t>。</w:t>
      </w:r>
    </w:p>
    <w:p w:rsidR="000F7B28" w:rsidRPr="00BE0775" w:rsidRDefault="000F7B28" w:rsidP="000F7B28">
      <w:pPr>
        <w:pStyle w:val="00"/>
        <w:spacing w:line="360" w:lineRule="auto"/>
        <w:rPr>
          <w:rFonts w:ascii="宋体" w:hAnsi="宋体"/>
          <w:sz w:val="24"/>
          <w:szCs w:val="24"/>
        </w:rPr>
      </w:pPr>
      <w:r>
        <w:rPr>
          <w:rFonts w:ascii="宋体" w:hAnsi="宋体" w:hint="eastAsia"/>
          <w:sz w:val="24"/>
          <w:szCs w:val="24"/>
        </w:rPr>
        <w:t>11</w:t>
      </w:r>
      <w:r w:rsidRPr="00BE0775">
        <w:rPr>
          <w:rFonts w:ascii="宋体" w:hAnsi="宋体" w:hint="eastAsia"/>
          <w:sz w:val="24"/>
          <w:szCs w:val="24"/>
        </w:rPr>
        <w:t>.中标人负责电梯机房、井道底坑、电梯空调等的清洁，并负责根据天气及时调整电梯空调温度和风量，</w:t>
      </w:r>
      <w:r w:rsidRPr="00BE0775">
        <w:rPr>
          <w:rFonts w:ascii="宋体" w:hAnsi="宋体" w:hint="eastAsia"/>
          <w:snapToGrid w:val="0"/>
          <w:spacing w:val="8"/>
          <w:sz w:val="24"/>
          <w:szCs w:val="24"/>
        </w:rPr>
        <w:t>必要时采购人给予配合</w:t>
      </w:r>
      <w:r w:rsidRPr="00BE0775">
        <w:rPr>
          <w:rFonts w:ascii="宋体" w:hAnsi="宋体" w:hint="eastAsia"/>
          <w:sz w:val="24"/>
          <w:szCs w:val="24"/>
        </w:rPr>
        <w:t>；采购人电梯内的视频播放内容如需更换，由采购人提供视频素材，由中标人负责更换。</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1</w:t>
      </w:r>
      <w:r>
        <w:rPr>
          <w:rFonts w:ascii="宋体" w:hAnsi="宋体" w:hint="eastAsia"/>
          <w:sz w:val="24"/>
          <w:szCs w:val="24"/>
        </w:rPr>
        <w:t>2</w:t>
      </w:r>
      <w:r w:rsidRPr="00BE0775">
        <w:rPr>
          <w:rFonts w:ascii="宋体" w:hAnsi="宋体" w:hint="eastAsia"/>
          <w:sz w:val="24"/>
          <w:szCs w:val="24"/>
        </w:rPr>
        <w:t>.在日常维护保养期届满时，须经法定定期检验并无因维护保养原因的不合格项目存在。</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1</w:t>
      </w:r>
      <w:r>
        <w:rPr>
          <w:rFonts w:ascii="宋体" w:hAnsi="宋体" w:hint="eastAsia"/>
          <w:sz w:val="24"/>
          <w:szCs w:val="24"/>
        </w:rPr>
        <w:t>3</w:t>
      </w:r>
      <w:r w:rsidRPr="00BE0775">
        <w:rPr>
          <w:rFonts w:ascii="宋体" w:hAnsi="宋体" w:hint="eastAsia"/>
          <w:sz w:val="24"/>
          <w:szCs w:val="24"/>
        </w:rPr>
        <w:t>.如因采购人或第三方故意破坏造成电梯故障或损坏，中标人有责任负责及时将其修复或更换，使电梯恢复安全、正常运行，中标人保留向采购人及第三方索赔的权利 。</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1</w:t>
      </w:r>
      <w:r>
        <w:rPr>
          <w:rFonts w:ascii="宋体" w:hAnsi="宋体" w:hint="eastAsia"/>
          <w:sz w:val="24"/>
          <w:szCs w:val="24"/>
        </w:rPr>
        <w:t>4</w:t>
      </w:r>
      <w:r w:rsidRPr="00BE0775">
        <w:rPr>
          <w:rFonts w:ascii="宋体" w:hAnsi="宋体" w:hint="eastAsia"/>
          <w:sz w:val="24"/>
          <w:szCs w:val="24"/>
        </w:rPr>
        <w:t>.中标人负责对全院电梯进行定时开梯和关梯工作（具体时间由采购人确定）。</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1</w:t>
      </w:r>
      <w:r>
        <w:rPr>
          <w:rFonts w:ascii="宋体" w:hAnsi="宋体" w:hint="eastAsia"/>
          <w:sz w:val="24"/>
          <w:szCs w:val="24"/>
        </w:rPr>
        <w:t>5</w:t>
      </w:r>
      <w:r w:rsidRPr="00BE0775">
        <w:rPr>
          <w:rFonts w:ascii="宋体" w:hAnsi="宋体" w:hint="eastAsia"/>
          <w:sz w:val="24"/>
          <w:szCs w:val="24"/>
        </w:rPr>
        <w:t>.对上级单位检查存在问题整改必须3天内整改完毕，并报告采购人检查通过。</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1</w:t>
      </w:r>
      <w:r>
        <w:rPr>
          <w:rFonts w:ascii="宋体" w:hAnsi="宋体" w:hint="eastAsia"/>
          <w:sz w:val="24"/>
          <w:szCs w:val="24"/>
        </w:rPr>
        <w:t>6</w:t>
      </w:r>
      <w:r w:rsidRPr="00BE0775">
        <w:rPr>
          <w:rFonts w:ascii="宋体" w:hAnsi="宋体" w:hint="eastAsia"/>
          <w:sz w:val="24"/>
          <w:szCs w:val="24"/>
        </w:rPr>
        <w:t xml:space="preserve">.中标人负责每台电梯每台的日常巡检工作，按照《广州市区电梯日常运行安全检查记录（垂直电梯）》及《广州市区电梯日常运行安全检查记录（自动扶梯）》填报相应记录。 </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1</w:t>
      </w:r>
      <w:r>
        <w:rPr>
          <w:rFonts w:ascii="宋体" w:hAnsi="宋体" w:hint="eastAsia"/>
          <w:sz w:val="24"/>
          <w:szCs w:val="24"/>
        </w:rPr>
        <w:t>7</w:t>
      </w:r>
      <w:r w:rsidRPr="00BE0775">
        <w:rPr>
          <w:rFonts w:ascii="宋体" w:hAnsi="宋体" w:hint="eastAsia"/>
          <w:sz w:val="24"/>
          <w:szCs w:val="24"/>
        </w:rPr>
        <w:t>.中标人需根据采购人情况负责制定电梯应急救援预案，积极配合采购人开展</w:t>
      </w:r>
      <w:r w:rsidRPr="00BE0775">
        <w:rPr>
          <w:rFonts w:ascii="宋体" w:hAnsi="宋体" w:hint="eastAsia"/>
          <w:sz w:val="24"/>
          <w:szCs w:val="24"/>
        </w:rPr>
        <w:lastRenderedPageBreak/>
        <w:t>电梯事故应急救援演练，并参与电梯安全管理活动，如有特殊情况中标人应无条件配合采购人参与电梯安全管理活动。</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1</w:t>
      </w:r>
      <w:r>
        <w:rPr>
          <w:rFonts w:ascii="宋体" w:hAnsi="宋体" w:hint="eastAsia"/>
          <w:sz w:val="24"/>
          <w:szCs w:val="24"/>
        </w:rPr>
        <w:t>8</w:t>
      </w:r>
      <w:r w:rsidRPr="00BE0775">
        <w:rPr>
          <w:rFonts w:ascii="宋体" w:hAnsi="宋体" w:hint="eastAsia"/>
          <w:sz w:val="24"/>
          <w:szCs w:val="24"/>
        </w:rPr>
        <w:t>.电梯轿厢内按国家电梯规范张贴标识、包括不限于安全检验标志、应急救援电话、保险投保标志等标识，由中标人负责费用及张贴，要求整洁、规范、清晰、无破损残旧。</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1</w:t>
      </w:r>
      <w:r>
        <w:rPr>
          <w:rFonts w:ascii="宋体" w:hAnsi="宋体" w:hint="eastAsia"/>
          <w:sz w:val="24"/>
          <w:szCs w:val="24"/>
        </w:rPr>
        <w:t>9</w:t>
      </w:r>
      <w:r w:rsidRPr="00BE0775">
        <w:rPr>
          <w:rFonts w:ascii="宋体" w:hAnsi="宋体" w:hint="eastAsia"/>
          <w:sz w:val="24"/>
          <w:szCs w:val="24"/>
        </w:rPr>
        <w:t>.</w:t>
      </w:r>
      <w:r w:rsidRPr="00BE0775">
        <w:rPr>
          <w:rFonts w:ascii="宋体" w:hAnsi="宋体" w:hint="eastAsia"/>
          <w:snapToGrid w:val="0"/>
          <w:spacing w:val="8"/>
          <w:kern w:val="0"/>
          <w:sz w:val="24"/>
          <w:szCs w:val="24"/>
        </w:rPr>
        <w:t xml:space="preserve"> </w:t>
      </w:r>
      <w:r w:rsidRPr="00BE0775">
        <w:rPr>
          <w:rFonts w:ascii="宋体" w:hAnsi="宋体" w:hint="eastAsia"/>
          <w:sz w:val="24"/>
          <w:szCs w:val="24"/>
        </w:rPr>
        <w:t>按国家及生产厂家有关规定、规范及标准进行维修保养工作。</w:t>
      </w:r>
    </w:p>
    <w:p w:rsidR="000F7B28" w:rsidRPr="00BE0775" w:rsidRDefault="000F7B28" w:rsidP="000F7B28">
      <w:pPr>
        <w:pStyle w:val="00"/>
        <w:spacing w:line="360" w:lineRule="auto"/>
        <w:rPr>
          <w:rFonts w:ascii="宋体" w:hAnsi="宋体"/>
          <w:sz w:val="24"/>
          <w:szCs w:val="24"/>
        </w:rPr>
      </w:pPr>
      <w:r>
        <w:rPr>
          <w:rFonts w:ascii="宋体" w:hAnsi="宋体" w:hint="eastAsia"/>
          <w:sz w:val="24"/>
          <w:szCs w:val="24"/>
        </w:rPr>
        <w:t>20</w:t>
      </w:r>
      <w:r w:rsidRPr="00BE0775">
        <w:rPr>
          <w:rFonts w:ascii="宋体" w:hAnsi="宋体" w:hint="eastAsia"/>
          <w:sz w:val="24"/>
          <w:szCs w:val="24"/>
        </w:rPr>
        <w:t>.如发现有驻点服务人员未经采购人同意脱离岗位的，每次扣罚500元，如出现3次及以上，采购人有权单方面中止合同。</w:t>
      </w:r>
    </w:p>
    <w:p w:rsidR="000F7B28" w:rsidRPr="00BE0775" w:rsidRDefault="000F7B28" w:rsidP="000F7B28">
      <w:pPr>
        <w:pStyle w:val="00"/>
        <w:spacing w:line="360" w:lineRule="auto"/>
        <w:rPr>
          <w:rFonts w:ascii="宋体" w:hAnsi="宋体"/>
          <w:sz w:val="24"/>
          <w:szCs w:val="24"/>
        </w:rPr>
      </w:pPr>
      <w:r>
        <w:rPr>
          <w:rFonts w:ascii="宋体" w:hAnsi="宋体" w:hint="eastAsia"/>
          <w:sz w:val="24"/>
          <w:szCs w:val="24"/>
        </w:rPr>
        <w:t>21</w:t>
      </w:r>
      <w:r w:rsidRPr="00BE0775">
        <w:rPr>
          <w:rFonts w:ascii="宋体" w:hAnsi="宋体" w:hint="eastAsia"/>
          <w:sz w:val="24"/>
          <w:szCs w:val="24"/>
        </w:rPr>
        <w:t>.由于中标人维修保养电梯不到位导致发生人身和机械事故，其事故责任和损失由中标人承担，并赔偿采购人因此造成的一切损失。</w:t>
      </w:r>
    </w:p>
    <w:p w:rsidR="000F7B28" w:rsidRPr="00BE0775" w:rsidRDefault="000F7B28" w:rsidP="000F7B28">
      <w:pPr>
        <w:pStyle w:val="00"/>
        <w:spacing w:line="360" w:lineRule="auto"/>
        <w:rPr>
          <w:rFonts w:ascii="宋体" w:hAnsi="宋体"/>
          <w:sz w:val="24"/>
          <w:szCs w:val="24"/>
        </w:rPr>
      </w:pPr>
      <w:r w:rsidRPr="00BE0775">
        <w:rPr>
          <w:rFonts w:ascii="宋体" w:hAnsi="宋体" w:hint="eastAsia"/>
          <w:sz w:val="24"/>
          <w:szCs w:val="24"/>
        </w:rPr>
        <w:t>2</w:t>
      </w:r>
      <w:r>
        <w:rPr>
          <w:rFonts w:ascii="宋体" w:hAnsi="宋体" w:hint="eastAsia"/>
          <w:sz w:val="24"/>
          <w:szCs w:val="24"/>
        </w:rPr>
        <w:t>2</w:t>
      </w:r>
      <w:r w:rsidRPr="00BE0775">
        <w:rPr>
          <w:rFonts w:ascii="宋体" w:hAnsi="宋体" w:hint="eastAsia"/>
          <w:sz w:val="24"/>
          <w:szCs w:val="24"/>
        </w:rPr>
        <w:t>.如中标人维修保养工作整体未能达到采购人要求，包括反应速度、救援时限、技术能力、外观环境、按时提交所有书面材料（清单）等，若采购人发出二次或以上书面整改通告后仍不能达到要求的视为中标人违约，采购人有权单方面解除合同并要求中标人支付当年合同总额5%作为违约金，及赔偿由此造成的其他损失。</w:t>
      </w:r>
    </w:p>
    <w:p w:rsidR="000F7B28" w:rsidRPr="00986BC2" w:rsidRDefault="000F7B28" w:rsidP="000F7B28">
      <w:pPr>
        <w:pStyle w:val="00"/>
        <w:rPr>
          <w:rFonts w:ascii="宋体" w:hAnsi="宋体"/>
          <w:sz w:val="24"/>
          <w:szCs w:val="24"/>
        </w:rPr>
      </w:pPr>
      <w:r w:rsidRPr="00986BC2">
        <w:rPr>
          <w:rFonts w:ascii="宋体" w:hAnsi="宋体" w:hint="eastAsia"/>
          <w:sz w:val="24"/>
          <w:szCs w:val="24"/>
          <w:lang w:bidi="zh-CN"/>
        </w:rPr>
        <w:t>2</w:t>
      </w:r>
      <w:r>
        <w:rPr>
          <w:rFonts w:ascii="宋体" w:hAnsi="宋体" w:hint="eastAsia"/>
          <w:sz w:val="24"/>
          <w:szCs w:val="24"/>
          <w:lang w:bidi="zh-CN"/>
        </w:rPr>
        <w:t>.</w:t>
      </w:r>
      <w:r w:rsidRPr="00986BC2">
        <w:rPr>
          <w:rFonts w:ascii="宋体" w:hAnsi="宋体" w:hint="eastAsia"/>
          <w:sz w:val="24"/>
          <w:szCs w:val="24"/>
          <w:lang w:bidi="zh-CN"/>
        </w:rPr>
        <w:t>. 轿箱内装饰保持整洁、轿顶不得有破损、污渍；灯管、风扇、按钮、楼层显示模块、指示键、通信电话、专梯厅外呼叫设备等要按电梯配置进行维护保养，每周检查一次如有损坏、缺失等现象每一项不合格的计扣罚100元，并在2小时内完成。</w:t>
      </w:r>
    </w:p>
    <w:p w:rsidR="000F7B28" w:rsidRDefault="000F7B28" w:rsidP="000F7B28">
      <w:pPr>
        <w:pStyle w:val="00"/>
        <w:spacing w:line="360" w:lineRule="auto"/>
        <w:rPr>
          <w:rFonts w:ascii="宋体" w:hAnsi="宋体"/>
          <w:sz w:val="24"/>
          <w:szCs w:val="24"/>
          <w:lang w:bidi="zh-CN"/>
        </w:rPr>
      </w:pPr>
      <w:r>
        <w:rPr>
          <w:rFonts w:ascii="宋体" w:hAnsi="宋体" w:hint="eastAsia"/>
          <w:sz w:val="24"/>
          <w:szCs w:val="24"/>
        </w:rPr>
        <w:t>24.</w:t>
      </w:r>
      <w:r w:rsidRPr="003278B7">
        <w:rPr>
          <w:rFonts w:ascii="宋体" w:hAnsi="宋体" w:cs="宋体" w:hint="eastAsia"/>
          <w:color w:val="000000"/>
          <w:spacing w:val="-3"/>
          <w:kern w:val="0"/>
          <w:szCs w:val="21"/>
          <w:lang w:val="zh-CN" w:bidi="zh-CN"/>
        </w:rPr>
        <w:t xml:space="preserve"> </w:t>
      </w:r>
      <w:r w:rsidRPr="003278B7">
        <w:rPr>
          <w:rFonts w:ascii="宋体" w:hAnsi="宋体" w:hint="eastAsia"/>
          <w:sz w:val="24"/>
          <w:szCs w:val="24"/>
          <w:lang w:bidi="zh-CN"/>
        </w:rPr>
        <w:t>中标人必须按照半月、月、季、半年、一年电梯保养规范进行维保，维保记录按安监局规定一梯一档规范保存，每检查一项不按保养规范保养、存档的扣除合同总价10%进行扣罚，并在七日内整改完成</w:t>
      </w:r>
      <w:r>
        <w:rPr>
          <w:rFonts w:ascii="宋体" w:hAnsi="宋体" w:hint="eastAsia"/>
          <w:sz w:val="24"/>
          <w:szCs w:val="24"/>
          <w:lang w:bidi="zh-CN"/>
        </w:rPr>
        <w:t>。</w:t>
      </w:r>
    </w:p>
    <w:p w:rsidR="000F7B28" w:rsidRDefault="000F7B28" w:rsidP="000F7B28">
      <w:pPr>
        <w:pStyle w:val="00"/>
        <w:spacing w:line="360" w:lineRule="auto"/>
        <w:rPr>
          <w:rFonts w:ascii="宋体" w:hAnsi="宋体" w:cs="宋体"/>
          <w:color w:val="000000"/>
          <w:spacing w:val="-4"/>
          <w:kern w:val="0"/>
          <w:szCs w:val="21"/>
          <w:lang w:val="zh-CN" w:bidi="zh-CN"/>
        </w:rPr>
      </w:pPr>
      <w:r>
        <w:rPr>
          <w:rFonts w:ascii="宋体" w:hAnsi="宋体" w:hint="eastAsia"/>
          <w:sz w:val="24"/>
          <w:szCs w:val="24"/>
          <w:lang w:bidi="zh-CN"/>
        </w:rPr>
        <w:t>25.</w:t>
      </w:r>
      <w:r w:rsidRPr="003278B7">
        <w:rPr>
          <w:rFonts w:ascii="宋体" w:hAnsi="宋体" w:cs="宋体" w:hint="eastAsia"/>
          <w:color w:val="000000"/>
          <w:spacing w:val="-4"/>
          <w:kern w:val="0"/>
          <w:szCs w:val="21"/>
          <w:lang w:val="zh-CN" w:bidi="zh-CN"/>
        </w:rPr>
        <w:t xml:space="preserve"> </w:t>
      </w:r>
      <w:r>
        <w:rPr>
          <w:rFonts w:ascii="宋体" w:hAnsi="宋体" w:cs="宋体" w:hint="eastAsia"/>
          <w:color w:val="000000"/>
          <w:spacing w:val="-4"/>
          <w:kern w:val="0"/>
          <w:szCs w:val="21"/>
          <w:lang w:val="zh-CN" w:bidi="zh-CN"/>
        </w:rPr>
        <w:t>中标人须每周对机房卫生每周打扫一次、保持机房内卫生干净，对没按规定打扫干净的每次扣罚100元。</w:t>
      </w:r>
    </w:p>
    <w:p w:rsidR="006C3AF4" w:rsidRPr="000F7B28" w:rsidRDefault="000F7B28" w:rsidP="000F7B28">
      <w:pPr>
        <w:pStyle w:val="00"/>
        <w:spacing w:line="360" w:lineRule="auto"/>
        <w:rPr>
          <w:rFonts w:ascii="宋体" w:hAnsi="宋体" w:cs="宋体"/>
          <w:color w:val="000000"/>
          <w:spacing w:val="-4"/>
          <w:kern w:val="0"/>
          <w:szCs w:val="21"/>
          <w:lang w:val="zh-CN" w:bidi="zh-CN"/>
        </w:rPr>
      </w:pPr>
      <w:r>
        <w:rPr>
          <w:rFonts w:ascii="宋体" w:hAnsi="宋体" w:cs="宋体" w:hint="eastAsia"/>
          <w:color w:val="000000"/>
          <w:spacing w:val="-4"/>
          <w:kern w:val="0"/>
          <w:szCs w:val="21"/>
          <w:lang w:val="zh-CN" w:bidi="zh-CN"/>
        </w:rPr>
        <w:t>26.</w:t>
      </w:r>
      <w:r w:rsidRPr="00856096">
        <w:rPr>
          <w:rFonts w:ascii="宋体" w:hAnsi="宋体" w:cs="宋体" w:hint="eastAsia"/>
          <w:color w:val="000000"/>
          <w:spacing w:val="-10"/>
          <w:kern w:val="0"/>
          <w:szCs w:val="21"/>
          <w:lang w:val="zh-CN" w:bidi="zh-CN"/>
        </w:rPr>
        <w:t xml:space="preserve"> </w:t>
      </w:r>
      <w:r w:rsidRPr="00856096">
        <w:rPr>
          <w:rFonts w:ascii="宋体" w:hAnsi="宋体" w:cs="宋体" w:hint="eastAsia"/>
          <w:color w:val="000000"/>
          <w:spacing w:val="-4"/>
          <w:kern w:val="0"/>
          <w:szCs w:val="21"/>
          <w:lang w:val="zh-CN" w:bidi="zh-CN"/>
        </w:rPr>
        <w:t>★合同期内，本项目招标范围内的部分电梯如因采购人安排重新更换或退出运行的，中标人应自接到采购人书面通知之日起不需为该电梯提供维保服务，同时也不再收取该电梯的维保费用。</w:t>
      </w:r>
    </w:p>
    <w:sectPr w:rsidR="006C3AF4" w:rsidRPr="000F7B28" w:rsidSect="001B05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4CCE" w:rsidRDefault="008A4CCE" w:rsidP="000F7B28">
      <w:r>
        <w:separator/>
      </w:r>
    </w:p>
  </w:endnote>
  <w:endnote w:type="continuationSeparator" w:id="1">
    <w:p w:rsidR="008A4CCE" w:rsidRDefault="008A4CCE" w:rsidP="000F7B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4CCE" w:rsidRDefault="008A4CCE" w:rsidP="000F7B28">
      <w:r>
        <w:separator/>
      </w:r>
    </w:p>
  </w:footnote>
  <w:footnote w:type="continuationSeparator" w:id="1">
    <w:p w:rsidR="008A4CCE" w:rsidRDefault="008A4CCE" w:rsidP="000F7B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F60E5"/>
    <w:multiLevelType w:val="singleLevel"/>
    <w:tmpl w:val="D977CD03"/>
    <w:lvl w:ilvl="0">
      <w:start w:val="1"/>
      <w:numFmt w:val="decimal"/>
      <w:suff w:val="nothing"/>
      <w:lvlText w:val="%1．"/>
      <w:lvlJc w:val="left"/>
    </w:lvl>
  </w:abstractNum>
  <w:abstractNum w:abstractNumId="1">
    <w:nsid w:val="6FDCCBAB"/>
    <w:multiLevelType w:val="singleLevel"/>
    <w:tmpl w:val="6FDCCBAB"/>
    <w:lvl w:ilvl="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F7B28"/>
    <w:rsid w:val="000F7B28"/>
    <w:rsid w:val="001B05C2"/>
    <w:rsid w:val="006C3AF4"/>
    <w:rsid w:val="008A4CCE"/>
    <w:rsid w:val="00BE15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B28"/>
    <w:pPr>
      <w:widowControl w:val="0"/>
      <w:jc w:val="both"/>
    </w:pPr>
    <w:rPr>
      <w:rFonts w:ascii="Calibri" w:eastAsia="宋体"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7B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7B28"/>
    <w:rPr>
      <w:sz w:val="18"/>
      <w:szCs w:val="18"/>
    </w:rPr>
  </w:style>
  <w:style w:type="paragraph" w:styleId="a4">
    <w:name w:val="footer"/>
    <w:basedOn w:val="a"/>
    <w:link w:val="Char0"/>
    <w:uiPriority w:val="99"/>
    <w:semiHidden/>
    <w:unhideWhenUsed/>
    <w:rsid w:val="000F7B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7B28"/>
    <w:rPr>
      <w:sz w:val="18"/>
      <w:szCs w:val="18"/>
    </w:rPr>
  </w:style>
  <w:style w:type="paragraph" w:customStyle="1" w:styleId="0">
    <w:name w:val="正文_0"/>
    <w:qFormat/>
    <w:rsid w:val="000F7B28"/>
    <w:pPr>
      <w:widowControl w:val="0"/>
      <w:jc w:val="both"/>
    </w:pPr>
    <w:rPr>
      <w:rFonts w:ascii="Calibri" w:eastAsia="宋体" w:hAnsi="Calibri" w:cs="Times New Roman"/>
    </w:rPr>
  </w:style>
  <w:style w:type="paragraph" w:customStyle="1" w:styleId="00">
    <w:name w:val="正文_0_0"/>
    <w:qFormat/>
    <w:rsid w:val="000F7B28"/>
    <w:pPr>
      <w:widowControl w:val="0"/>
      <w:spacing w:after="200" w:line="276" w:lineRule="auto"/>
      <w:jc w:val="both"/>
    </w:pPr>
    <w:rPr>
      <w:rFonts w:ascii="Times New Roman" w:eastAsia="宋体" w:hAnsi="Times New Roman" w:cs="Times New Roman"/>
      <w:szCs w:val="20"/>
    </w:rPr>
  </w:style>
  <w:style w:type="paragraph" w:customStyle="1" w:styleId="Normal0">
    <w:name w:val="Normal_0"/>
    <w:uiPriority w:val="99"/>
    <w:rsid w:val="000F7B28"/>
    <w:pPr>
      <w:widowControl w:val="0"/>
      <w:jc w:val="both"/>
    </w:pPr>
    <w:rPr>
      <w:rFonts w:ascii="Times New Roman" w:eastAsia="宋体" w:hAnsi="Times New Roman" w:cs="Times New Roman"/>
      <w:szCs w:val="21"/>
    </w:rPr>
  </w:style>
  <w:style w:type="character" w:customStyle="1" w:styleId="01">
    <w:name w:val="超链接_0"/>
    <w:uiPriority w:val="99"/>
    <w:unhideWhenUsed/>
    <w:rsid w:val="000F7B28"/>
    <w:rPr>
      <w:rFonts w:ascii="Calibri" w:hAnsi="Calibri"/>
      <w:color w:val="0000FF"/>
      <w:u w:val="single"/>
    </w:rPr>
  </w:style>
  <w:style w:type="character" w:customStyle="1" w:styleId="10">
    <w:name w:val="10"/>
    <w:rsid w:val="000F7B28"/>
    <w:rPr>
      <w:rFonts w:ascii="Times New Roman" w:hAnsi="Times New Roman" w:cs="Times New Roman" w:hint="default"/>
    </w:rPr>
  </w:style>
  <w:style w:type="paragraph" w:styleId="a5">
    <w:name w:val="Normal (Web)"/>
    <w:basedOn w:val="a"/>
    <w:uiPriority w:val="99"/>
    <w:semiHidden/>
    <w:unhideWhenUsed/>
    <w:rsid w:val="00BE152A"/>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22"/>
    <w:qFormat/>
    <w:rsid w:val="00BE152A"/>
    <w:rPr>
      <w:b/>
      <w:bCs/>
    </w:rPr>
  </w:style>
</w:styles>
</file>

<file path=word/webSettings.xml><?xml version="1.0" encoding="utf-8"?>
<w:webSettings xmlns:r="http://schemas.openxmlformats.org/officeDocument/2006/relationships" xmlns:w="http://schemas.openxmlformats.org/wordprocessingml/2006/main">
  <w:divs>
    <w:div w:id="16875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1317</Words>
  <Characters>7513</Characters>
  <Application>Microsoft Office Word</Application>
  <DocSecurity>0</DocSecurity>
  <Lines>62</Lines>
  <Paragraphs>17</Paragraphs>
  <ScaleCrop>false</ScaleCrop>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伍世骏</dc:creator>
  <cp:keywords/>
  <dc:description/>
  <cp:lastModifiedBy>伍世骏</cp:lastModifiedBy>
  <cp:revision>3</cp:revision>
  <dcterms:created xsi:type="dcterms:W3CDTF">2023-04-27T03:18:00Z</dcterms:created>
  <dcterms:modified xsi:type="dcterms:W3CDTF">2023-04-27T03:29:00Z</dcterms:modified>
</cp:coreProperties>
</file>